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5FD7" w14:textId="71FCCD28" w:rsidR="00100FE8" w:rsidRDefault="00100FE8" w:rsidP="00100FE8">
      <w:pPr>
        <w:pStyle w:val="NormalWeb"/>
        <w:rPr>
          <w:color w:val="000000"/>
          <w:sz w:val="24"/>
          <w:szCs w:val="24"/>
        </w:rPr>
      </w:pPr>
      <w:r>
        <w:rPr>
          <w:b/>
          <w:bCs/>
          <w:color w:val="000000"/>
          <w:sz w:val="24"/>
          <w:szCs w:val="24"/>
        </w:rPr>
        <w:t>REST API</w:t>
      </w:r>
      <w:r>
        <w:rPr>
          <w:b/>
          <w:bCs/>
          <w:color w:val="000000"/>
          <w:sz w:val="24"/>
          <w:szCs w:val="24"/>
        </w:rPr>
        <w:t xml:space="preserve"> Updates in vRealize Operations 6.7</w:t>
      </w:r>
      <w:bookmarkStart w:id="0" w:name="_GoBack"/>
      <w:bookmarkEnd w:id="0"/>
    </w:p>
    <w:p w14:paraId="7AE88295" w14:textId="77777777" w:rsidR="00100FE8" w:rsidRDefault="00100FE8" w:rsidP="00100FE8">
      <w:pPr>
        <w:numPr>
          <w:ilvl w:val="0"/>
          <w:numId w:val="1"/>
        </w:numPr>
        <w:rPr>
          <w:rFonts w:ascii="Segoe UI" w:eastAsia="Times New Roman" w:hAnsi="Segoe UI" w:cs="Segoe UI"/>
          <w:color w:val="212121"/>
          <w:sz w:val="24"/>
          <w:szCs w:val="24"/>
        </w:rPr>
      </w:pPr>
      <w:proofErr w:type="gramStart"/>
      <w:r>
        <w:rPr>
          <w:rFonts w:eastAsia="Times New Roman"/>
          <w:color w:val="212121"/>
        </w:rPr>
        <w:t>Added  “</w:t>
      </w:r>
      <w:proofErr w:type="spellStart"/>
      <w:proofErr w:type="gramEnd"/>
      <w:r>
        <w:rPr>
          <w:rFonts w:eastAsia="Times New Roman"/>
          <w:color w:val="212121"/>
        </w:rPr>
        <w:t>basicAuthentication.enabled</w:t>
      </w:r>
      <w:proofErr w:type="spellEnd"/>
      <w:r>
        <w:rPr>
          <w:rFonts w:eastAsia="Times New Roman"/>
          <w:color w:val="212121"/>
        </w:rPr>
        <w:t>” property to “</w:t>
      </w:r>
      <w:proofErr w:type="spellStart"/>
      <w:r>
        <w:rPr>
          <w:rFonts w:eastAsia="Times New Roman"/>
          <w:color w:val="212121"/>
        </w:rPr>
        <w:t>api-conf.properties</w:t>
      </w:r>
      <w:proofErr w:type="spellEnd"/>
      <w:r>
        <w:rPr>
          <w:rFonts w:eastAsia="Times New Roman"/>
          <w:color w:val="212121"/>
        </w:rPr>
        <w:t xml:space="preserve">“ to address CSRF vulnerability observed while making a REST API call from browser using basic authentication.  This property will provide the possibility to disallow basic authentication thus eliminating the vulnerability. For </w:t>
      </w:r>
      <w:proofErr w:type="gramStart"/>
      <w:r>
        <w:rPr>
          <w:rFonts w:eastAsia="Times New Roman"/>
          <w:color w:val="212121"/>
        </w:rPr>
        <w:t>now</w:t>
      </w:r>
      <w:proofErr w:type="gramEnd"/>
      <w:r>
        <w:rPr>
          <w:rFonts w:eastAsia="Times New Roman"/>
          <w:color w:val="212121"/>
        </w:rPr>
        <w:t xml:space="preserve"> the default value of this property will be equal to “true”. This may be changed in the future.</w:t>
      </w:r>
    </w:p>
    <w:p w14:paraId="44E69945" w14:textId="77777777" w:rsidR="00100FE8" w:rsidRDefault="00100FE8" w:rsidP="00100FE8">
      <w:pPr>
        <w:numPr>
          <w:ilvl w:val="0"/>
          <w:numId w:val="2"/>
        </w:numPr>
        <w:rPr>
          <w:rFonts w:ascii="Segoe UI" w:eastAsia="Times New Roman" w:hAnsi="Segoe UI" w:cs="Segoe UI"/>
          <w:color w:val="212121"/>
          <w:sz w:val="24"/>
          <w:szCs w:val="24"/>
        </w:rPr>
      </w:pPr>
      <w:r>
        <w:rPr>
          <w:rFonts w:eastAsia="Times New Roman"/>
          <w:color w:val="212121"/>
        </w:rPr>
        <w:t xml:space="preserve">Added the possibility to uniquely select a desired authentication source while using basic authentication for cases when there are multiple </w:t>
      </w:r>
      <w:proofErr w:type="spellStart"/>
      <w:r>
        <w:rPr>
          <w:rFonts w:eastAsia="Times New Roman"/>
          <w:color w:val="212121"/>
        </w:rPr>
        <w:t>auth</w:t>
      </w:r>
      <w:proofErr w:type="spellEnd"/>
      <w:r>
        <w:rPr>
          <w:rFonts w:eastAsia="Times New Roman"/>
          <w:color w:val="212121"/>
        </w:rPr>
        <w:t xml:space="preserve"> sources with same name. Previously users would use </w:t>
      </w:r>
      <w:proofErr w:type="spellStart"/>
      <w:r>
        <w:rPr>
          <w:rFonts w:eastAsia="Times New Roman"/>
          <w:i/>
          <w:iCs/>
          <w:color w:val="212121"/>
        </w:rPr>
        <w:t>username@authsource</w:t>
      </w:r>
      <w:proofErr w:type="spellEnd"/>
      <w:r>
        <w:rPr>
          <w:rFonts w:eastAsia="Times New Roman"/>
          <w:i/>
          <w:iCs/>
          <w:color w:val="212121"/>
        </w:rPr>
        <w:t xml:space="preserve">. </w:t>
      </w:r>
      <w:r>
        <w:rPr>
          <w:rFonts w:eastAsia="Times New Roman"/>
          <w:color w:val="212121"/>
        </w:rPr>
        <w:t>It is not possible to also specify source type to correctly identify authentication source if multiple types with the same name exist. The syntax for specifying the source type along with the name is </w:t>
      </w:r>
      <w:r>
        <w:rPr>
          <w:rFonts w:eastAsia="Times New Roman"/>
          <w:i/>
          <w:iCs/>
          <w:color w:val="212121"/>
        </w:rPr>
        <w:t>&lt;username&gt;@&lt;</w:t>
      </w:r>
      <w:proofErr w:type="spellStart"/>
      <w:r>
        <w:rPr>
          <w:rFonts w:eastAsia="Times New Roman"/>
          <w:i/>
          <w:iCs/>
          <w:color w:val="212121"/>
        </w:rPr>
        <w:t>auth</w:t>
      </w:r>
      <w:proofErr w:type="spellEnd"/>
      <w:r>
        <w:rPr>
          <w:rFonts w:eastAsia="Times New Roman"/>
          <w:i/>
          <w:iCs/>
          <w:color w:val="212121"/>
        </w:rPr>
        <w:t>-source&gt;@@&lt;</w:t>
      </w:r>
      <w:proofErr w:type="spellStart"/>
      <w:r>
        <w:rPr>
          <w:rFonts w:eastAsia="Times New Roman"/>
          <w:i/>
          <w:iCs/>
          <w:color w:val="212121"/>
        </w:rPr>
        <w:t>auth</w:t>
      </w:r>
      <w:proofErr w:type="spellEnd"/>
      <w:r>
        <w:rPr>
          <w:rFonts w:eastAsia="Times New Roman"/>
          <w:i/>
          <w:iCs/>
          <w:color w:val="212121"/>
        </w:rPr>
        <w:t xml:space="preserve">-source-type&gt;. </w:t>
      </w:r>
      <w:r>
        <w:rPr>
          <w:rFonts w:eastAsia="Times New Roman"/>
          <w:color w:val="212121"/>
        </w:rPr>
        <w:t>Note that specifying a source type is not required </w:t>
      </w:r>
    </w:p>
    <w:p w14:paraId="5D92D1BE" w14:textId="77777777" w:rsidR="00100FE8" w:rsidRDefault="00100FE8" w:rsidP="00100FE8">
      <w:pPr>
        <w:numPr>
          <w:ilvl w:val="0"/>
          <w:numId w:val="3"/>
        </w:numPr>
        <w:rPr>
          <w:rFonts w:ascii="Segoe UI" w:eastAsia="Times New Roman" w:hAnsi="Segoe UI" w:cs="Segoe UI"/>
          <w:color w:val="212121"/>
          <w:sz w:val="24"/>
          <w:szCs w:val="24"/>
        </w:rPr>
      </w:pPr>
      <w:r>
        <w:rPr>
          <w:rFonts w:eastAsia="Times New Roman"/>
          <w:color w:val="212121"/>
        </w:rPr>
        <w:t>It is now possible to create a VIDM authentication source through REST API. The following properties should be supplied during VIDM authentication source creation:</w:t>
      </w:r>
    </w:p>
    <w:p w14:paraId="64855285" w14:textId="77777777" w:rsidR="00100FE8" w:rsidRDefault="00100FE8" w:rsidP="00100FE8">
      <w:pPr>
        <w:rPr>
          <w:rFonts w:ascii="Segoe UI" w:hAnsi="Segoe UI" w:cs="Segoe UI"/>
          <w:color w:val="212121"/>
          <w:sz w:val="24"/>
          <w:szCs w:val="24"/>
        </w:rPr>
      </w:pPr>
      <w:r>
        <w:rPr>
          <w:i/>
          <w:iCs/>
          <w:color w:val="212121"/>
        </w:rPr>
        <w:t>&lt;property name="display-name" data-type="STRING" description="Authentication Source Name" required="true" modifiable="true"/&gt;</w:t>
      </w:r>
    </w:p>
    <w:p w14:paraId="69BB92C1" w14:textId="77777777" w:rsidR="00100FE8" w:rsidRDefault="00100FE8" w:rsidP="00100FE8">
      <w:pPr>
        <w:rPr>
          <w:rFonts w:ascii="Segoe UI" w:hAnsi="Segoe UI" w:cs="Segoe UI"/>
          <w:color w:val="212121"/>
          <w:sz w:val="24"/>
          <w:szCs w:val="24"/>
        </w:rPr>
      </w:pPr>
      <w:r>
        <w:rPr>
          <w:i/>
          <w:iCs/>
          <w:color w:val="212121"/>
        </w:rPr>
        <w:t>&lt;property name="host" data-type="STRING" description="</w:t>
      </w:r>
      <w:proofErr w:type="spellStart"/>
      <w:r>
        <w:rPr>
          <w:i/>
          <w:iCs/>
          <w:color w:val="212121"/>
        </w:rPr>
        <w:t>vIDM</w:t>
      </w:r>
      <w:proofErr w:type="spellEnd"/>
      <w:r>
        <w:rPr>
          <w:i/>
          <w:iCs/>
          <w:color w:val="212121"/>
        </w:rPr>
        <w:t xml:space="preserve"> Host" required="true" modifiable="true"/&gt;</w:t>
      </w:r>
    </w:p>
    <w:p w14:paraId="5BF9D92B" w14:textId="77777777" w:rsidR="00100FE8" w:rsidRDefault="00100FE8" w:rsidP="00100FE8">
      <w:pPr>
        <w:rPr>
          <w:rFonts w:ascii="Segoe UI" w:hAnsi="Segoe UI" w:cs="Segoe UI"/>
          <w:color w:val="212121"/>
          <w:sz w:val="24"/>
          <w:szCs w:val="24"/>
        </w:rPr>
      </w:pPr>
      <w:r>
        <w:rPr>
          <w:i/>
          <w:iCs/>
          <w:color w:val="212121"/>
        </w:rPr>
        <w:t>&lt;property name="port" data-type="INTEGER" description="</w:t>
      </w:r>
      <w:proofErr w:type="spellStart"/>
      <w:r>
        <w:rPr>
          <w:i/>
          <w:iCs/>
          <w:color w:val="212121"/>
        </w:rPr>
        <w:t>vIDM</w:t>
      </w:r>
      <w:proofErr w:type="spellEnd"/>
      <w:r>
        <w:rPr>
          <w:i/>
          <w:iCs/>
          <w:color w:val="212121"/>
        </w:rPr>
        <w:t xml:space="preserve"> Port" required="true" modifiable="true"/&gt;</w:t>
      </w:r>
    </w:p>
    <w:p w14:paraId="1B0D2568" w14:textId="77777777" w:rsidR="00100FE8" w:rsidRDefault="00100FE8" w:rsidP="00100FE8">
      <w:pPr>
        <w:rPr>
          <w:rFonts w:ascii="Segoe UI" w:hAnsi="Segoe UI" w:cs="Segoe UI"/>
          <w:color w:val="212121"/>
          <w:sz w:val="24"/>
          <w:szCs w:val="24"/>
        </w:rPr>
      </w:pPr>
      <w:r>
        <w:rPr>
          <w:i/>
          <w:iCs/>
          <w:color w:val="212121"/>
        </w:rPr>
        <w:t>&lt;property name="tenant" data-type="STRING" description="Tenant Name" required="false" modifiable="true"/&gt;</w:t>
      </w:r>
    </w:p>
    <w:p w14:paraId="6260D800" w14:textId="77777777" w:rsidR="00100FE8" w:rsidRDefault="00100FE8" w:rsidP="00100FE8">
      <w:pPr>
        <w:rPr>
          <w:rFonts w:ascii="Segoe UI" w:hAnsi="Segoe UI" w:cs="Segoe UI"/>
          <w:color w:val="212121"/>
          <w:sz w:val="24"/>
          <w:szCs w:val="24"/>
        </w:rPr>
      </w:pPr>
      <w:r>
        <w:rPr>
          <w:i/>
          <w:iCs/>
          <w:color w:val="212121"/>
        </w:rPr>
        <w:t>&lt;property name="user-name" data-type="STRING" description="Username of the user having admin privileges in system-domain" required="true" modifiable="false"/&gt;</w:t>
      </w:r>
    </w:p>
    <w:p w14:paraId="384B744F" w14:textId="77777777" w:rsidR="00100FE8" w:rsidRDefault="00100FE8" w:rsidP="00100FE8">
      <w:pPr>
        <w:rPr>
          <w:rFonts w:ascii="Segoe UI" w:hAnsi="Segoe UI" w:cs="Segoe UI"/>
          <w:color w:val="212121"/>
          <w:sz w:val="24"/>
          <w:szCs w:val="24"/>
        </w:rPr>
      </w:pPr>
      <w:r>
        <w:rPr>
          <w:i/>
          <w:iCs/>
          <w:color w:val="212121"/>
        </w:rPr>
        <w:t>&lt;property name="password" data-type="STRING" description="Password" required="true" modifiable="false"/&gt;</w:t>
      </w:r>
    </w:p>
    <w:p w14:paraId="41B9BB4A" w14:textId="77777777" w:rsidR="00100FE8" w:rsidRDefault="00100FE8" w:rsidP="00100FE8">
      <w:pPr>
        <w:rPr>
          <w:rFonts w:ascii="Segoe UI" w:hAnsi="Segoe UI" w:cs="Segoe UI"/>
          <w:color w:val="212121"/>
          <w:sz w:val="24"/>
          <w:szCs w:val="24"/>
        </w:rPr>
      </w:pPr>
      <w:r>
        <w:rPr>
          <w:i/>
          <w:iCs/>
          <w:color w:val="212121"/>
        </w:rPr>
        <w:t xml:space="preserve">&lt;property name="redirect-host" data-type="STRING" description="Fallback </w:t>
      </w:r>
      <w:proofErr w:type="spellStart"/>
      <w:r>
        <w:rPr>
          <w:i/>
          <w:iCs/>
          <w:color w:val="212121"/>
        </w:rPr>
        <w:t>vROPs</w:t>
      </w:r>
      <w:proofErr w:type="spellEnd"/>
      <w:r>
        <w:rPr>
          <w:i/>
          <w:iCs/>
          <w:color w:val="212121"/>
        </w:rPr>
        <w:t xml:space="preserve"> Host Name" required="true" modifiable="true"/&gt;</w:t>
      </w:r>
    </w:p>
    <w:p w14:paraId="0D52CF64" w14:textId="77777777" w:rsidR="00100FE8" w:rsidRDefault="00100FE8" w:rsidP="00100FE8">
      <w:pPr>
        <w:numPr>
          <w:ilvl w:val="0"/>
          <w:numId w:val="4"/>
        </w:numPr>
        <w:rPr>
          <w:rFonts w:ascii="Segoe UI" w:eastAsia="Times New Roman" w:hAnsi="Segoe UI" w:cs="Segoe UI"/>
          <w:color w:val="212121"/>
          <w:sz w:val="24"/>
          <w:szCs w:val="24"/>
        </w:rPr>
      </w:pPr>
      <w:r>
        <w:rPr>
          <w:rFonts w:eastAsia="Times New Roman"/>
          <w:color w:val="212121"/>
        </w:rPr>
        <w:t>The "GET /</w:t>
      </w:r>
      <w:proofErr w:type="spellStart"/>
      <w:r>
        <w:rPr>
          <w:rFonts w:eastAsia="Times New Roman"/>
          <w:color w:val="212121"/>
        </w:rPr>
        <w:t>api</w:t>
      </w:r>
      <w:proofErr w:type="spellEnd"/>
      <w:r>
        <w:rPr>
          <w:rFonts w:eastAsia="Times New Roman"/>
          <w:color w:val="212121"/>
        </w:rPr>
        <w:t>/</w:t>
      </w:r>
      <w:proofErr w:type="spellStart"/>
      <w:r>
        <w:rPr>
          <w:rFonts w:eastAsia="Times New Roman"/>
          <w:color w:val="212121"/>
        </w:rPr>
        <w:t>auth</w:t>
      </w:r>
      <w:proofErr w:type="spellEnd"/>
      <w:r>
        <w:rPr>
          <w:rFonts w:eastAsia="Times New Roman"/>
          <w:color w:val="212121"/>
        </w:rPr>
        <w:t>/sources" API is enhanced to expose the host and port for SSO and VIDM sources.</w:t>
      </w:r>
    </w:p>
    <w:p w14:paraId="3CEAEA13" w14:textId="77777777" w:rsidR="00100FE8" w:rsidRDefault="00100FE8" w:rsidP="00100FE8">
      <w:pPr>
        <w:numPr>
          <w:ilvl w:val="0"/>
          <w:numId w:val="5"/>
        </w:numPr>
        <w:rPr>
          <w:rFonts w:ascii="Segoe UI" w:eastAsia="Times New Roman" w:hAnsi="Segoe UI" w:cs="Segoe UI"/>
          <w:color w:val="212121"/>
          <w:sz w:val="24"/>
          <w:szCs w:val="24"/>
        </w:rPr>
      </w:pPr>
      <w:r>
        <w:rPr>
          <w:rFonts w:eastAsia="Times New Roman"/>
          <w:color w:val="212121"/>
        </w:rPr>
        <w:t>Improved "POST /suite-</w:t>
      </w:r>
      <w:proofErr w:type="spellStart"/>
      <w:r>
        <w:rPr>
          <w:rFonts w:eastAsia="Times New Roman"/>
          <w:color w:val="212121"/>
        </w:rPr>
        <w:t>api</w:t>
      </w:r>
      <w:proofErr w:type="spellEnd"/>
      <w:r>
        <w:rPr>
          <w:rFonts w:eastAsia="Times New Roman"/>
          <w:color w:val="212121"/>
        </w:rPr>
        <w:t>/</w:t>
      </w:r>
      <w:proofErr w:type="spellStart"/>
      <w:r>
        <w:rPr>
          <w:rFonts w:eastAsia="Times New Roman"/>
          <w:color w:val="212121"/>
        </w:rPr>
        <w:t>api</w:t>
      </w:r>
      <w:proofErr w:type="spellEnd"/>
      <w:r>
        <w:rPr>
          <w:rFonts w:eastAsia="Times New Roman"/>
          <w:color w:val="212121"/>
        </w:rPr>
        <w:t>/adapter" to return all untrusted certificates and "PATH /suite-</w:t>
      </w:r>
      <w:proofErr w:type="spellStart"/>
      <w:r>
        <w:rPr>
          <w:rFonts w:eastAsia="Times New Roman"/>
          <w:color w:val="212121"/>
        </w:rPr>
        <w:t>api</w:t>
      </w:r>
      <w:proofErr w:type="spellEnd"/>
      <w:r>
        <w:rPr>
          <w:rFonts w:eastAsia="Times New Roman"/>
          <w:color w:val="212121"/>
        </w:rPr>
        <w:t>/</w:t>
      </w:r>
      <w:proofErr w:type="spellStart"/>
      <w:r>
        <w:rPr>
          <w:rFonts w:eastAsia="Times New Roman"/>
          <w:color w:val="212121"/>
        </w:rPr>
        <w:t>api</w:t>
      </w:r>
      <w:proofErr w:type="spellEnd"/>
      <w:r>
        <w:rPr>
          <w:rFonts w:eastAsia="Times New Roman"/>
          <w:color w:val="212121"/>
        </w:rPr>
        <w:t>/adapter" to consume multiple certificates. This will allow to PATCH adapter instance if multiple untrusted certificates are used.</w:t>
      </w:r>
    </w:p>
    <w:p w14:paraId="1B229DF7" w14:textId="77777777" w:rsidR="00100FE8" w:rsidRDefault="00100FE8" w:rsidP="00100FE8">
      <w:pPr>
        <w:numPr>
          <w:ilvl w:val="0"/>
          <w:numId w:val="6"/>
        </w:numPr>
        <w:rPr>
          <w:rFonts w:ascii="Segoe UI" w:eastAsia="Times New Roman" w:hAnsi="Segoe UI" w:cs="Segoe UI"/>
          <w:color w:val="212121"/>
          <w:sz w:val="24"/>
          <w:szCs w:val="24"/>
        </w:rPr>
      </w:pPr>
      <w:r>
        <w:rPr>
          <w:rFonts w:eastAsia="Times New Roman"/>
          <w:color w:val="212121"/>
        </w:rPr>
        <w:t>The adapter creation API is enhanced with possibility to explicitly set the values of unspecified resource identifiers equal to default value instead of null. To achieve this an optional parameter "</w:t>
      </w:r>
      <w:proofErr w:type="spellStart"/>
      <w:r>
        <w:rPr>
          <w:rFonts w:eastAsia="Times New Roman"/>
          <w:color w:val="212121"/>
        </w:rPr>
        <w:t>extractIdentifierDefaults</w:t>
      </w:r>
      <w:proofErr w:type="spellEnd"/>
      <w:r>
        <w:rPr>
          <w:rFonts w:eastAsia="Times New Roman"/>
          <w:color w:val="212121"/>
        </w:rPr>
        <w:t>" was added to "POST /</w:t>
      </w:r>
      <w:proofErr w:type="spellStart"/>
      <w:r>
        <w:rPr>
          <w:rFonts w:eastAsia="Times New Roman"/>
          <w:color w:val="212121"/>
        </w:rPr>
        <w:t>api</w:t>
      </w:r>
      <w:proofErr w:type="spellEnd"/>
      <w:r>
        <w:rPr>
          <w:rFonts w:eastAsia="Times New Roman"/>
          <w:color w:val="212121"/>
        </w:rPr>
        <w:t>/adapters" API that instructs the latter to return the default values for unspecified resource identifiers. The received info can be used in PATCH request to explicitly set the values of these identifiers equal to the default value.</w:t>
      </w:r>
    </w:p>
    <w:p w14:paraId="1A12D603" w14:textId="77777777" w:rsidR="00100FE8" w:rsidRDefault="00100FE8" w:rsidP="00100FE8">
      <w:pPr>
        <w:numPr>
          <w:ilvl w:val="0"/>
          <w:numId w:val="7"/>
        </w:numPr>
        <w:rPr>
          <w:rFonts w:ascii="Segoe UI" w:eastAsia="Times New Roman" w:hAnsi="Segoe UI" w:cs="Segoe UI"/>
          <w:color w:val="212121"/>
          <w:sz w:val="24"/>
          <w:szCs w:val="24"/>
        </w:rPr>
      </w:pPr>
      <w:r>
        <w:rPr>
          <w:rFonts w:eastAsia="Times New Roman"/>
          <w:color w:val="212121"/>
        </w:rPr>
        <w:t>The adapter patch API is refined to handle certificate thumbprints in a case-insensitive manner.</w:t>
      </w:r>
    </w:p>
    <w:p w14:paraId="5FA8FD4A" w14:textId="77777777" w:rsidR="00100FE8" w:rsidRDefault="00100FE8" w:rsidP="00100FE8">
      <w:pPr>
        <w:numPr>
          <w:ilvl w:val="0"/>
          <w:numId w:val="8"/>
        </w:numPr>
        <w:rPr>
          <w:rFonts w:eastAsia="Times New Roman"/>
          <w:color w:val="000000"/>
          <w:sz w:val="24"/>
          <w:szCs w:val="24"/>
        </w:rPr>
      </w:pPr>
      <w:r>
        <w:rPr>
          <w:rFonts w:ascii="Segoe UI" w:eastAsia="Times New Roman" w:hAnsi="Segoe UI" w:cs="Segoe UI"/>
          <w:color w:val="212121"/>
        </w:rPr>
        <w:t>Enhancements to “POST /</w:t>
      </w:r>
      <w:proofErr w:type="spellStart"/>
      <w:r>
        <w:rPr>
          <w:rFonts w:ascii="Segoe UI" w:eastAsia="Times New Roman" w:hAnsi="Segoe UI" w:cs="Segoe UI"/>
          <w:color w:val="212121"/>
        </w:rPr>
        <w:t>api</w:t>
      </w:r>
      <w:proofErr w:type="spellEnd"/>
      <w:r>
        <w:rPr>
          <w:rFonts w:ascii="Segoe UI" w:eastAsia="Times New Roman" w:hAnsi="Segoe UI" w:cs="Segoe UI"/>
          <w:color w:val="212121"/>
        </w:rPr>
        <w:t>/alerts/query” API</w:t>
      </w:r>
      <w:r>
        <w:rPr>
          <w:rFonts w:eastAsia="Times New Roman"/>
          <w:color w:val="000000"/>
          <w:sz w:val="24"/>
          <w:szCs w:val="24"/>
        </w:rPr>
        <w:t xml:space="preserve"> </w:t>
      </w:r>
    </w:p>
    <w:p w14:paraId="7109F5AB" w14:textId="77777777" w:rsidR="00100FE8" w:rsidRDefault="00100FE8" w:rsidP="00100FE8">
      <w:pPr>
        <w:numPr>
          <w:ilvl w:val="1"/>
          <w:numId w:val="8"/>
        </w:numPr>
        <w:rPr>
          <w:rFonts w:ascii="Segoe UI" w:eastAsia="Times New Roman" w:hAnsi="Segoe UI" w:cs="Segoe UI"/>
          <w:color w:val="212121"/>
        </w:rPr>
      </w:pPr>
      <w:r>
        <w:rPr>
          <w:rFonts w:eastAsia="Times New Roman"/>
          <w:color w:val="212121"/>
        </w:rPr>
        <w:t>Added new filters "</w:t>
      </w:r>
      <w:proofErr w:type="spellStart"/>
      <w:r>
        <w:rPr>
          <w:rFonts w:eastAsia="Times New Roman"/>
          <w:color w:val="212121"/>
        </w:rPr>
        <w:t>regexAlertName</w:t>
      </w:r>
      <w:proofErr w:type="spellEnd"/>
      <w:r>
        <w:rPr>
          <w:rFonts w:eastAsia="Times New Roman"/>
          <w:color w:val="212121"/>
        </w:rPr>
        <w:t>", "</w:t>
      </w:r>
      <w:proofErr w:type="spellStart"/>
      <w:r>
        <w:rPr>
          <w:rFonts w:eastAsia="Times New Roman"/>
          <w:color w:val="212121"/>
        </w:rPr>
        <w:t>regexUserName</w:t>
      </w:r>
      <w:proofErr w:type="spellEnd"/>
      <w:r>
        <w:rPr>
          <w:rFonts w:eastAsia="Times New Roman"/>
          <w:color w:val="212121"/>
        </w:rPr>
        <w:t>", "</w:t>
      </w:r>
      <w:proofErr w:type="spellStart"/>
      <w:r>
        <w:rPr>
          <w:rFonts w:eastAsia="Times New Roman"/>
          <w:color w:val="212121"/>
        </w:rPr>
        <w:t>regexResourceKind</w:t>
      </w:r>
      <w:proofErr w:type="spellEnd"/>
      <w:r>
        <w:rPr>
          <w:rFonts w:eastAsia="Times New Roman"/>
          <w:color w:val="212121"/>
        </w:rPr>
        <w:t>" which use 'contains' logic and make it possible to do filtering by alert-name, user-name and resource-kind respectively.</w:t>
      </w:r>
    </w:p>
    <w:p w14:paraId="26228FA4" w14:textId="77777777" w:rsidR="00100FE8" w:rsidRDefault="00100FE8" w:rsidP="00100FE8">
      <w:pPr>
        <w:numPr>
          <w:ilvl w:val="1"/>
          <w:numId w:val="8"/>
        </w:numPr>
        <w:rPr>
          <w:rFonts w:ascii="Segoe UI" w:eastAsia="Times New Roman" w:hAnsi="Segoe UI" w:cs="Segoe UI"/>
          <w:color w:val="212121"/>
        </w:rPr>
      </w:pPr>
      <w:r>
        <w:rPr>
          <w:rFonts w:eastAsia="Times New Roman"/>
          <w:color w:val="212121"/>
        </w:rPr>
        <w:t xml:space="preserve">a possibility of reporting alert owner's name in addition to owner's id is added. The </w:t>
      </w:r>
      <w:proofErr w:type="spellStart"/>
      <w:r>
        <w:rPr>
          <w:rFonts w:eastAsia="Times New Roman"/>
          <w:color w:val="212121"/>
        </w:rPr>
        <w:t>later</w:t>
      </w:r>
      <w:proofErr w:type="spellEnd"/>
      <w:r>
        <w:rPr>
          <w:rFonts w:eastAsia="Times New Roman"/>
          <w:color w:val="212121"/>
        </w:rPr>
        <w:t xml:space="preserve"> is controlled via optional flag "</w:t>
      </w:r>
      <w:proofErr w:type="spellStart"/>
      <w:r>
        <w:rPr>
          <w:rFonts w:eastAsia="Times New Roman"/>
          <w:color w:val="212121"/>
        </w:rPr>
        <w:t>extractOwnerName</w:t>
      </w:r>
      <w:proofErr w:type="spellEnd"/>
      <w:r>
        <w:rPr>
          <w:rFonts w:eastAsia="Times New Roman"/>
          <w:color w:val="212121"/>
        </w:rPr>
        <w:t>".</w:t>
      </w:r>
    </w:p>
    <w:p w14:paraId="16ED5D6C" w14:textId="77777777" w:rsidR="00100FE8" w:rsidRDefault="00100FE8" w:rsidP="00100FE8">
      <w:pPr>
        <w:numPr>
          <w:ilvl w:val="1"/>
          <w:numId w:val="8"/>
        </w:numPr>
        <w:rPr>
          <w:rFonts w:ascii="Segoe UI" w:eastAsia="Times New Roman" w:hAnsi="Segoe UI" w:cs="Segoe UI"/>
          <w:color w:val="212121"/>
        </w:rPr>
      </w:pPr>
      <w:r>
        <w:rPr>
          <w:rFonts w:eastAsia="Times New Roman"/>
          <w:color w:val="212121"/>
        </w:rPr>
        <w:t>the API is enhanced to report the "</w:t>
      </w:r>
      <w:proofErr w:type="spellStart"/>
      <w:r>
        <w:rPr>
          <w:rFonts w:eastAsia="Times New Roman"/>
          <w:color w:val="212121"/>
        </w:rPr>
        <w:t>alertImpact</w:t>
      </w:r>
      <w:proofErr w:type="spellEnd"/>
      <w:r>
        <w:rPr>
          <w:rFonts w:eastAsia="Times New Roman"/>
          <w:color w:val="212121"/>
        </w:rPr>
        <w:t>" as well.</w:t>
      </w:r>
    </w:p>
    <w:p w14:paraId="2B25BFB8" w14:textId="77777777" w:rsidR="00100FE8" w:rsidRDefault="00100FE8" w:rsidP="00100FE8">
      <w:pPr>
        <w:numPr>
          <w:ilvl w:val="0"/>
          <w:numId w:val="9"/>
        </w:numPr>
        <w:rPr>
          <w:rFonts w:ascii="Segoe UI" w:eastAsia="Times New Roman" w:hAnsi="Segoe UI" w:cs="Segoe UI"/>
          <w:color w:val="212121"/>
          <w:sz w:val="24"/>
          <w:szCs w:val="24"/>
        </w:rPr>
      </w:pPr>
      <w:r>
        <w:rPr>
          <w:rFonts w:eastAsia="Times New Roman"/>
          <w:color w:val="212121"/>
        </w:rPr>
        <w:lastRenderedPageBreak/>
        <w:t>New “POST /</w:t>
      </w:r>
      <w:proofErr w:type="spellStart"/>
      <w:r>
        <w:rPr>
          <w:rFonts w:eastAsia="Times New Roman"/>
          <w:color w:val="212121"/>
        </w:rPr>
        <w:t>api</w:t>
      </w:r>
      <w:proofErr w:type="spellEnd"/>
      <w:r>
        <w:rPr>
          <w:rFonts w:eastAsia="Times New Roman"/>
          <w:color w:val="212121"/>
        </w:rPr>
        <w:t>/alerts/group/{</w:t>
      </w:r>
      <w:proofErr w:type="spellStart"/>
      <w:r>
        <w:rPr>
          <w:rFonts w:eastAsia="Times New Roman"/>
          <w:color w:val="212121"/>
        </w:rPr>
        <w:t>groupingCondition</w:t>
      </w:r>
      <w:proofErr w:type="spellEnd"/>
      <w:r>
        <w:rPr>
          <w:rFonts w:eastAsia="Times New Roman"/>
          <w:color w:val="212121"/>
        </w:rPr>
        <w:t>}/query” API filers alerts based on filtering criteria and groups the result based on grouping condition. NOTE: When using GROUP_BY_TIME "</w:t>
      </w:r>
      <w:proofErr w:type="spellStart"/>
      <w:r>
        <w:rPr>
          <w:rFonts w:eastAsia="Times New Roman"/>
          <w:color w:val="212121"/>
        </w:rPr>
        <w:t>groupingCondition</w:t>
      </w:r>
      <w:proofErr w:type="spellEnd"/>
      <w:r>
        <w:rPr>
          <w:rFonts w:eastAsia="Times New Roman"/>
          <w:color w:val="212121"/>
        </w:rPr>
        <w:t>" header "X-</w:t>
      </w:r>
      <w:proofErr w:type="spellStart"/>
      <w:r>
        <w:rPr>
          <w:rFonts w:eastAsia="Times New Roman"/>
          <w:color w:val="212121"/>
        </w:rPr>
        <w:t>vRealizeOps</w:t>
      </w:r>
      <w:proofErr w:type="spellEnd"/>
      <w:r>
        <w:rPr>
          <w:rFonts w:eastAsia="Times New Roman"/>
          <w:color w:val="212121"/>
        </w:rPr>
        <w:t>-API-</w:t>
      </w:r>
      <w:proofErr w:type="spellStart"/>
      <w:r>
        <w:rPr>
          <w:rFonts w:eastAsia="Times New Roman"/>
          <w:color w:val="212121"/>
        </w:rPr>
        <w:t>Timezone</w:t>
      </w:r>
      <w:proofErr w:type="spellEnd"/>
      <w:r>
        <w:rPr>
          <w:rFonts w:eastAsia="Times New Roman"/>
          <w:color w:val="212121"/>
        </w:rPr>
        <w:t>" must be set equal to time-zone of interest.</w:t>
      </w:r>
    </w:p>
    <w:p w14:paraId="6238B442" w14:textId="77777777" w:rsidR="00100FE8" w:rsidRDefault="00100FE8" w:rsidP="00100FE8">
      <w:pPr>
        <w:numPr>
          <w:ilvl w:val="0"/>
          <w:numId w:val="10"/>
        </w:numPr>
        <w:rPr>
          <w:rFonts w:ascii="Segoe UI" w:eastAsia="Times New Roman" w:hAnsi="Segoe UI" w:cs="Segoe UI"/>
          <w:color w:val="212121"/>
          <w:sz w:val="24"/>
          <w:szCs w:val="24"/>
        </w:rPr>
      </w:pPr>
      <w:r>
        <w:rPr>
          <w:rFonts w:eastAsia="Times New Roman"/>
          <w:color w:val="212121"/>
        </w:rPr>
        <w:t>New "GET /</w:t>
      </w:r>
      <w:proofErr w:type="spellStart"/>
      <w:r>
        <w:rPr>
          <w:rFonts w:eastAsia="Times New Roman"/>
          <w:color w:val="212121"/>
        </w:rPr>
        <w:t>api</w:t>
      </w:r>
      <w:proofErr w:type="spellEnd"/>
      <w:r>
        <w:rPr>
          <w:rFonts w:eastAsia="Times New Roman"/>
          <w:color w:val="212121"/>
        </w:rPr>
        <w:t>/alerts/</w:t>
      </w:r>
      <w:proofErr w:type="spellStart"/>
      <w:r>
        <w:rPr>
          <w:rFonts w:eastAsia="Times New Roman"/>
          <w:color w:val="212121"/>
        </w:rPr>
        <w:t>contributingsymptoms</w:t>
      </w:r>
      <w:proofErr w:type="spellEnd"/>
      <w:r>
        <w:rPr>
          <w:rFonts w:eastAsia="Times New Roman"/>
          <w:color w:val="212121"/>
        </w:rPr>
        <w:t>" API allows extracting contributing symptoms for the given set of alerts.</w:t>
      </w:r>
    </w:p>
    <w:p w14:paraId="34682D95" w14:textId="77777777" w:rsidR="00100FE8" w:rsidRDefault="00100FE8" w:rsidP="00100FE8">
      <w:pPr>
        <w:numPr>
          <w:ilvl w:val="0"/>
          <w:numId w:val="11"/>
        </w:numPr>
        <w:rPr>
          <w:rFonts w:ascii="Segoe UI" w:eastAsia="Times New Roman" w:hAnsi="Segoe UI" w:cs="Segoe UI"/>
          <w:color w:val="212121"/>
          <w:sz w:val="24"/>
          <w:szCs w:val="24"/>
        </w:rPr>
      </w:pPr>
      <w:r>
        <w:rPr>
          <w:rFonts w:eastAsia="Times New Roman"/>
          <w:color w:val="212121"/>
        </w:rPr>
        <w:t>New "GET /</w:t>
      </w:r>
      <w:proofErr w:type="spellStart"/>
      <w:r>
        <w:rPr>
          <w:rFonts w:eastAsia="Times New Roman"/>
          <w:color w:val="212121"/>
        </w:rPr>
        <w:t>api</w:t>
      </w:r>
      <w:proofErr w:type="spellEnd"/>
      <w:r>
        <w:rPr>
          <w:rFonts w:eastAsia="Times New Roman"/>
          <w:color w:val="212121"/>
        </w:rPr>
        <w:t>/</w:t>
      </w:r>
      <w:proofErr w:type="spellStart"/>
      <w:r>
        <w:rPr>
          <w:rFonts w:eastAsia="Times New Roman"/>
          <w:color w:val="212121"/>
        </w:rPr>
        <w:t>costconfig</w:t>
      </w:r>
      <w:proofErr w:type="spellEnd"/>
      <w:r>
        <w:rPr>
          <w:rFonts w:eastAsia="Times New Roman"/>
          <w:color w:val="212121"/>
        </w:rPr>
        <w:t>/currency" API retrieves currently selected currency.</w:t>
      </w:r>
    </w:p>
    <w:p w14:paraId="1BA96C4C" w14:textId="77777777" w:rsidR="00100FE8" w:rsidRDefault="00100FE8" w:rsidP="00100FE8">
      <w:pPr>
        <w:numPr>
          <w:ilvl w:val="0"/>
          <w:numId w:val="12"/>
        </w:numPr>
        <w:rPr>
          <w:rFonts w:ascii="Segoe UI" w:eastAsia="Times New Roman" w:hAnsi="Segoe UI" w:cs="Segoe UI"/>
          <w:color w:val="212121"/>
          <w:sz w:val="24"/>
          <w:szCs w:val="24"/>
        </w:rPr>
      </w:pPr>
      <w:r>
        <w:rPr>
          <w:rFonts w:eastAsia="Times New Roman"/>
          <w:color w:val="212121"/>
        </w:rPr>
        <w:t>New "POST /</w:t>
      </w:r>
      <w:proofErr w:type="spellStart"/>
      <w:r>
        <w:rPr>
          <w:rFonts w:eastAsia="Times New Roman"/>
          <w:color w:val="212121"/>
        </w:rPr>
        <w:t>api</w:t>
      </w:r>
      <w:proofErr w:type="spellEnd"/>
      <w:r>
        <w:rPr>
          <w:rFonts w:eastAsia="Times New Roman"/>
          <w:color w:val="212121"/>
        </w:rPr>
        <w:t>/resources/properties/latest/query" API is developed that provides a capability of querying given properties for given resources.</w:t>
      </w:r>
    </w:p>
    <w:p w14:paraId="4DAC57CE" w14:textId="77777777" w:rsidR="00100FE8" w:rsidRDefault="00100FE8" w:rsidP="00100FE8">
      <w:pPr>
        <w:numPr>
          <w:ilvl w:val="0"/>
          <w:numId w:val="13"/>
        </w:numPr>
        <w:rPr>
          <w:rFonts w:ascii="Segoe UI" w:eastAsia="Times New Roman" w:hAnsi="Segoe UI" w:cs="Segoe UI"/>
          <w:color w:val="212121"/>
          <w:sz w:val="24"/>
          <w:szCs w:val="24"/>
        </w:rPr>
      </w:pPr>
      <w:r>
        <w:rPr>
          <w:rFonts w:eastAsia="Times New Roman"/>
          <w:color w:val="212121"/>
        </w:rPr>
        <w:t>The "POST /</w:t>
      </w:r>
      <w:proofErr w:type="spellStart"/>
      <w:r>
        <w:rPr>
          <w:rFonts w:eastAsia="Times New Roman"/>
          <w:color w:val="212121"/>
        </w:rPr>
        <w:t>api</w:t>
      </w:r>
      <w:proofErr w:type="spellEnd"/>
      <w:r>
        <w:rPr>
          <w:rFonts w:eastAsia="Times New Roman"/>
          <w:color w:val="212121"/>
        </w:rPr>
        <w:t>/alerts/query" API is enhanced with new "</w:t>
      </w:r>
      <w:proofErr w:type="spellStart"/>
      <w:r>
        <w:rPr>
          <w:rFonts w:eastAsia="Times New Roman"/>
          <w:color w:val="212121"/>
        </w:rPr>
        <w:t>groupId</w:t>
      </w:r>
      <w:proofErr w:type="spellEnd"/>
      <w:r>
        <w:rPr>
          <w:rFonts w:eastAsia="Times New Roman"/>
          <w:color w:val="212121"/>
        </w:rPr>
        <w:t>" and "</w:t>
      </w:r>
      <w:proofErr w:type="spellStart"/>
      <w:r>
        <w:rPr>
          <w:rFonts w:eastAsia="Times New Roman"/>
          <w:color w:val="212121"/>
        </w:rPr>
        <w:t>groupingCondition</w:t>
      </w:r>
      <w:proofErr w:type="spellEnd"/>
      <w:r>
        <w:rPr>
          <w:rFonts w:eastAsia="Times New Roman"/>
          <w:color w:val="212121"/>
        </w:rPr>
        <w:t>" filters that provide group based filtering.</w:t>
      </w:r>
    </w:p>
    <w:p w14:paraId="67B15C84" w14:textId="77777777" w:rsidR="00100FE8" w:rsidRDefault="00100FE8" w:rsidP="00100FE8">
      <w:pPr>
        <w:numPr>
          <w:ilvl w:val="0"/>
          <w:numId w:val="14"/>
        </w:numPr>
        <w:rPr>
          <w:rFonts w:ascii="Segoe UI" w:eastAsia="Times New Roman" w:hAnsi="Segoe UI" w:cs="Segoe UI"/>
          <w:color w:val="212121"/>
          <w:sz w:val="24"/>
          <w:szCs w:val="24"/>
        </w:rPr>
      </w:pPr>
      <w:r>
        <w:rPr>
          <w:rFonts w:eastAsia="Times New Roman"/>
          <w:color w:val="212121"/>
        </w:rPr>
        <w:t>The validation of query parameters of following APIs is refined not to reject valid values of "</w:t>
      </w:r>
      <w:proofErr w:type="spellStart"/>
      <w:r>
        <w:rPr>
          <w:rFonts w:eastAsia="Times New Roman"/>
          <w:color w:val="212121"/>
        </w:rPr>
        <w:t>sortBy</w:t>
      </w:r>
      <w:proofErr w:type="spellEnd"/>
      <w:r>
        <w:rPr>
          <w:rFonts w:eastAsia="Times New Roman"/>
          <w:color w:val="212121"/>
        </w:rPr>
        <w:t xml:space="preserve">" request </w:t>
      </w:r>
      <w:proofErr w:type="spellStart"/>
      <w:r>
        <w:rPr>
          <w:rFonts w:eastAsia="Times New Roman"/>
          <w:color w:val="212121"/>
        </w:rPr>
        <w:t>param</w:t>
      </w:r>
      <w:proofErr w:type="spellEnd"/>
      <w:r>
        <w:rPr>
          <w:rFonts w:eastAsia="Times New Roman"/>
          <w:color w:val="212121"/>
        </w:rPr>
        <w:t>: “POST /</w:t>
      </w:r>
      <w:proofErr w:type="spellStart"/>
      <w:r>
        <w:rPr>
          <w:rFonts w:eastAsia="Times New Roman"/>
          <w:color w:val="212121"/>
        </w:rPr>
        <w:t>api</w:t>
      </w:r>
      <w:proofErr w:type="spellEnd"/>
      <w:r>
        <w:rPr>
          <w:rFonts w:eastAsia="Times New Roman"/>
          <w:color w:val="212121"/>
        </w:rPr>
        <w:t>/alerts/query”, “POST /</w:t>
      </w:r>
      <w:proofErr w:type="spellStart"/>
      <w:r>
        <w:rPr>
          <w:rFonts w:eastAsia="Times New Roman"/>
          <w:color w:val="212121"/>
        </w:rPr>
        <w:t>api</w:t>
      </w:r>
      <w:proofErr w:type="spellEnd"/>
      <w:r>
        <w:rPr>
          <w:rFonts w:eastAsia="Times New Roman"/>
          <w:color w:val="212121"/>
        </w:rPr>
        <w:t>/symptoms/</w:t>
      </w:r>
      <w:proofErr w:type="gramStart"/>
      <w:r>
        <w:rPr>
          <w:rFonts w:eastAsia="Times New Roman"/>
          <w:color w:val="212121"/>
        </w:rPr>
        <w:t>query“</w:t>
      </w:r>
      <w:proofErr w:type="gramEnd"/>
      <w:r>
        <w:rPr>
          <w:rFonts w:eastAsia="Times New Roman"/>
          <w:color w:val="212121"/>
        </w:rPr>
        <w:t>, “POST /</w:t>
      </w:r>
      <w:proofErr w:type="spellStart"/>
      <w:r>
        <w:rPr>
          <w:rFonts w:eastAsia="Times New Roman"/>
          <w:color w:val="212121"/>
        </w:rPr>
        <w:t>api</w:t>
      </w:r>
      <w:proofErr w:type="spellEnd"/>
      <w:r>
        <w:rPr>
          <w:rFonts w:eastAsia="Times New Roman"/>
          <w:color w:val="212121"/>
        </w:rPr>
        <w:t>/alerts/group”.</w:t>
      </w:r>
    </w:p>
    <w:p w14:paraId="1A371643" w14:textId="77777777" w:rsidR="00100FE8" w:rsidRDefault="00100FE8" w:rsidP="00100FE8">
      <w:pPr>
        <w:numPr>
          <w:ilvl w:val="0"/>
          <w:numId w:val="15"/>
        </w:numPr>
        <w:rPr>
          <w:rFonts w:ascii="Segoe UI" w:eastAsia="Times New Roman" w:hAnsi="Segoe UI" w:cs="Segoe UI"/>
          <w:color w:val="212121"/>
          <w:sz w:val="24"/>
          <w:szCs w:val="24"/>
        </w:rPr>
      </w:pPr>
      <w:r>
        <w:rPr>
          <w:rFonts w:eastAsia="Times New Roman"/>
          <w:color w:val="212121"/>
        </w:rPr>
        <w:t>The "POST/PUT /</w:t>
      </w:r>
      <w:proofErr w:type="spellStart"/>
      <w:r>
        <w:rPr>
          <w:rFonts w:eastAsia="Times New Roman"/>
          <w:color w:val="212121"/>
        </w:rPr>
        <w:t>api</w:t>
      </w:r>
      <w:proofErr w:type="spellEnd"/>
      <w:r>
        <w:rPr>
          <w:rFonts w:eastAsia="Times New Roman"/>
          <w:color w:val="212121"/>
        </w:rPr>
        <w:t>/notifications/rules" API is enhanced with the possibility to filter alerts triggered on resources belonging to specified collector or collector-group.</w:t>
      </w:r>
    </w:p>
    <w:p w14:paraId="4E5DC7CE" w14:textId="77777777" w:rsidR="00100FE8" w:rsidRDefault="00100FE8" w:rsidP="00100FE8">
      <w:pPr>
        <w:numPr>
          <w:ilvl w:val="0"/>
          <w:numId w:val="16"/>
        </w:numPr>
        <w:rPr>
          <w:rFonts w:ascii="Segoe UI" w:eastAsia="Times New Roman" w:hAnsi="Segoe UI" w:cs="Segoe UI"/>
          <w:color w:val="212121"/>
          <w:sz w:val="24"/>
          <w:szCs w:val="24"/>
        </w:rPr>
      </w:pPr>
      <w:r>
        <w:rPr>
          <w:rFonts w:eastAsia="Times New Roman"/>
          <w:color w:val="212121"/>
        </w:rPr>
        <w:t>The “DELETE /</w:t>
      </w:r>
      <w:proofErr w:type="spellStart"/>
      <w:r>
        <w:rPr>
          <w:rFonts w:eastAsia="Times New Roman"/>
          <w:color w:val="212121"/>
        </w:rPr>
        <w:t>usergroups</w:t>
      </w:r>
      <w:proofErr w:type="spellEnd"/>
      <w:r>
        <w:rPr>
          <w:rFonts w:eastAsia="Times New Roman"/>
          <w:color w:val="212121"/>
        </w:rPr>
        <w:t>/{id}” and “DELETE /</w:t>
      </w:r>
      <w:proofErr w:type="spellStart"/>
      <w:r>
        <w:rPr>
          <w:rFonts w:eastAsia="Times New Roman"/>
          <w:color w:val="212121"/>
        </w:rPr>
        <w:t>usergroups</w:t>
      </w:r>
      <w:proofErr w:type="spellEnd"/>
      <w:r>
        <w:rPr>
          <w:rFonts w:eastAsia="Times New Roman"/>
          <w:color w:val="212121"/>
        </w:rPr>
        <w:t>” APIs can remove non-local user groups.</w:t>
      </w:r>
    </w:p>
    <w:p w14:paraId="7EC6FDE7" w14:textId="77777777" w:rsidR="00100FE8" w:rsidRDefault="00100FE8" w:rsidP="00100FE8">
      <w:pPr>
        <w:numPr>
          <w:ilvl w:val="0"/>
          <w:numId w:val="17"/>
        </w:numPr>
        <w:rPr>
          <w:rFonts w:ascii="Segoe UI" w:eastAsia="Times New Roman" w:hAnsi="Segoe UI" w:cs="Segoe UI"/>
          <w:color w:val="212121"/>
          <w:sz w:val="24"/>
          <w:szCs w:val="24"/>
        </w:rPr>
      </w:pPr>
      <w:r>
        <w:rPr>
          <w:rFonts w:eastAsia="Times New Roman"/>
          <w:color w:val="212121"/>
        </w:rPr>
        <w:t>The license query API is enhanced will also return the license edition.</w:t>
      </w:r>
    </w:p>
    <w:p w14:paraId="33077F7B" w14:textId="77777777" w:rsidR="00100FE8" w:rsidRDefault="00100FE8" w:rsidP="00100FE8">
      <w:pPr>
        <w:numPr>
          <w:ilvl w:val="0"/>
          <w:numId w:val="18"/>
        </w:numPr>
        <w:rPr>
          <w:rFonts w:ascii="Segoe UI" w:eastAsia="Times New Roman" w:hAnsi="Segoe UI" w:cs="Segoe UI"/>
          <w:color w:val="212121"/>
          <w:sz w:val="24"/>
          <w:szCs w:val="24"/>
        </w:rPr>
      </w:pPr>
      <w:r>
        <w:rPr>
          <w:rFonts w:eastAsia="Times New Roman"/>
          <w:color w:val="212121"/>
        </w:rPr>
        <w:t>Updated Maintenance Schedule APIs to maintain parity with the product UI.</w:t>
      </w:r>
    </w:p>
    <w:p w14:paraId="41B24F33" w14:textId="77777777" w:rsidR="00100FE8" w:rsidRDefault="00100FE8" w:rsidP="00100FE8">
      <w:pPr>
        <w:numPr>
          <w:ilvl w:val="0"/>
          <w:numId w:val="19"/>
        </w:numPr>
        <w:rPr>
          <w:rFonts w:ascii="Segoe UI" w:eastAsia="Times New Roman" w:hAnsi="Segoe UI" w:cs="Segoe UI"/>
          <w:color w:val="212121"/>
          <w:sz w:val="24"/>
          <w:szCs w:val="24"/>
        </w:rPr>
      </w:pPr>
      <w:r>
        <w:rPr>
          <w:rFonts w:eastAsia="Times New Roman"/>
          <w:color w:val="212121"/>
        </w:rPr>
        <w:t>The custom group PUT API will keep the value of "Keep group membership up to date" flag intact.</w:t>
      </w:r>
    </w:p>
    <w:p w14:paraId="7095363C" w14:textId="77777777" w:rsidR="00100FE8" w:rsidRDefault="00100FE8" w:rsidP="00100FE8">
      <w:pPr>
        <w:numPr>
          <w:ilvl w:val="0"/>
          <w:numId w:val="20"/>
        </w:numPr>
        <w:rPr>
          <w:rFonts w:ascii="Segoe UI" w:eastAsia="Times New Roman" w:hAnsi="Segoe UI" w:cs="Segoe UI"/>
          <w:color w:val="212121"/>
          <w:sz w:val="24"/>
          <w:szCs w:val="24"/>
        </w:rPr>
      </w:pPr>
      <w:r>
        <w:rPr>
          <w:rFonts w:eastAsia="Times New Roman"/>
          <w:color w:val="212121"/>
        </w:rPr>
        <w:t xml:space="preserve">The </w:t>
      </w:r>
      <w:proofErr w:type="spellStart"/>
      <w:proofErr w:type="gramStart"/>
      <w:r>
        <w:rPr>
          <w:rFonts w:eastAsia="Times New Roman"/>
          <w:color w:val="212121"/>
        </w:rPr>
        <w:t>report.traversalSpec</w:t>
      </w:r>
      <w:proofErr w:type="spellEnd"/>
      <w:proofErr w:type="gramEnd"/>
      <w:r>
        <w:rPr>
          <w:rFonts w:eastAsia="Times New Roman"/>
          <w:color w:val="212121"/>
        </w:rPr>
        <w:t xml:space="preserve"> is made optional in report generation API (see “POST /</w:t>
      </w:r>
      <w:proofErr w:type="spellStart"/>
      <w:r>
        <w:rPr>
          <w:rFonts w:eastAsia="Times New Roman"/>
          <w:color w:val="212121"/>
        </w:rPr>
        <w:t>api</w:t>
      </w:r>
      <w:proofErr w:type="spellEnd"/>
      <w:r>
        <w:rPr>
          <w:rFonts w:eastAsia="Times New Roman"/>
          <w:color w:val="212121"/>
        </w:rPr>
        <w:t>/reports” API).</w:t>
      </w:r>
    </w:p>
    <w:p w14:paraId="274E8C6A" w14:textId="77777777" w:rsidR="00100FE8" w:rsidRDefault="00100FE8" w:rsidP="00100FE8">
      <w:pPr>
        <w:numPr>
          <w:ilvl w:val="0"/>
          <w:numId w:val="21"/>
        </w:numPr>
        <w:rPr>
          <w:rFonts w:ascii="Segoe UI" w:eastAsia="Times New Roman" w:hAnsi="Segoe UI" w:cs="Segoe UI"/>
          <w:color w:val="212121"/>
          <w:sz w:val="24"/>
          <w:szCs w:val="24"/>
        </w:rPr>
      </w:pPr>
      <w:r>
        <w:rPr>
          <w:rFonts w:eastAsia="Times New Roman"/>
          <w:color w:val="212121"/>
        </w:rPr>
        <w:t>Added property-key based filtering to “GET /api/adapterkinds/{adapterKindKey}/resourcekinds/{resourceKindKey}/properties” API.</w:t>
      </w:r>
    </w:p>
    <w:p w14:paraId="0B6D98A6" w14:textId="77777777" w:rsidR="00100FE8" w:rsidRDefault="00100FE8" w:rsidP="00100FE8">
      <w:pPr>
        <w:numPr>
          <w:ilvl w:val="0"/>
          <w:numId w:val="22"/>
        </w:numPr>
        <w:rPr>
          <w:rFonts w:ascii="Segoe UI" w:eastAsia="Times New Roman" w:hAnsi="Segoe UI" w:cs="Segoe UI"/>
          <w:color w:val="212121"/>
          <w:sz w:val="24"/>
          <w:szCs w:val="24"/>
        </w:rPr>
      </w:pPr>
      <w:r>
        <w:rPr>
          <w:rFonts w:eastAsia="Times New Roman"/>
          <w:color w:val="212121"/>
        </w:rPr>
        <w:t>It is now possible to retrieve metrics (</w:t>
      </w:r>
      <w:proofErr w:type="spellStart"/>
      <w:r>
        <w:rPr>
          <w:rFonts w:eastAsia="Times New Roman"/>
          <w:color w:val="212121"/>
        </w:rPr>
        <w:t>a.k.a</w:t>
      </w:r>
      <w:proofErr w:type="spellEnd"/>
      <w:r>
        <w:rPr>
          <w:rFonts w:eastAsia="Times New Roman"/>
          <w:color w:val="212121"/>
        </w:rPr>
        <w:t xml:space="preserve"> stats) and properties with a single call </w:t>
      </w:r>
      <w:proofErr w:type="gramStart"/>
      <w:r>
        <w:rPr>
          <w:rFonts w:eastAsia="Times New Roman"/>
          <w:color w:val="212121"/>
        </w:rPr>
        <w:t>using  “</w:t>
      </w:r>
      <w:proofErr w:type="gramEnd"/>
      <w:r>
        <w:rPr>
          <w:rFonts w:eastAsia="Times New Roman"/>
          <w:color w:val="212121"/>
        </w:rPr>
        <w:t>GET /api/adapterkinds/{adapterKindKey}/resourcekinds/{resourceKindKey}/statkeys” API. This functionality is controlled by an optional flag “</w:t>
      </w:r>
      <w:proofErr w:type="spellStart"/>
      <w:r>
        <w:rPr>
          <w:rFonts w:ascii="Helvetica" w:eastAsia="Times New Roman" w:hAnsi="Helvetica" w:cs="Helvetica"/>
          <w:color w:val="333333"/>
          <w:sz w:val="20"/>
          <w:szCs w:val="20"/>
        </w:rPr>
        <w:t>statOnly</w:t>
      </w:r>
      <w:proofErr w:type="spellEnd"/>
      <w:r>
        <w:rPr>
          <w:rFonts w:ascii="Helvetica" w:eastAsia="Times New Roman" w:hAnsi="Helvetica" w:cs="Helvetica"/>
          <w:color w:val="333333"/>
          <w:sz w:val="20"/>
          <w:szCs w:val="20"/>
        </w:rPr>
        <w:t>” which is true by default to preserve old behavior</w:t>
      </w:r>
      <w:r>
        <w:rPr>
          <w:rFonts w:eastAsia="Times New Roman"/>
          <w:color w:val="212121"/>
        </w:rPr>
        <w:t>.</w:t>
      </w:r>
    </w:p>
    <w:p w14:paraId="0685DF7E" w14:textId="77777777" w:rsidR="00100FE8" w:rsidRDefault="00100FE8" w:rsidP="00100FE8">
      <w:pPr>
        <w:numPr>
          <w:ilvl w:val="0"/>
          <w:numId w:val="23"/>
        </w:numPr>
        <w:rPr>
          <w:rFonts w:ascii="Segoe UI" w:eastAsia="Times New Roman" w:hAnsi="Segoe UI" w:cs="Segoe UI"/>
          <w:color w:val="212121"/>
          <w:sz w:val="24"/>
          <w:szCs w:val="24"/>
        </w:rPr>
      </w:pPr>
      <w:r>
        <w:rPr>
          <w:rFonts w:eastAsia="Times New Roman"/>
          <w:color w:val="212121"/>
        </w:rPr>
        <w:t xml:space="preserve">The following APIs are augmented with possibility to retrieve Attributes meta-data for all localizations. This behavior is controlled via new optional flag </w:t>
      </w:r>
      <w:proofErr w:type="spellStart"/>
      <w:proofErr w:type="gramStart"/>
      <w:r>
        <w:rPr>
          <w:rFonts w:eastAsia="Times New Roman"/>
          <w:color w:val="212121"/>
        </w:rPr>
        <w:t>retrieveAllLocalizations</w:t>
      </w:r>
      <w:proofErr w:type="spellEnd"/>
      <w:r>
        <w:rPr>
          <w:rFonts w:eastAsia="Times New Roman"/>
          <w:color w:val="212121"/>
        </w:rPr>
        <w:t>(</w:t>
      </w:r>
      <w:proofErr w:type="gramEnd"/>
      <w:r>
        <w:rPr>
          <w:rFonts w:eastAsia="Times New Roman"/>
          <w:color w:val="212121"/>
        </w:rPr>
        <w:t>false by default): </w:t>
      </w:r>
      <w:r>
        <w:rPr>
          <w:rFonts w:ascii="Segoe UI" w:eastAsia="Times New Roman" w:hAnsi="Segoe UI" w:cs="Segoe UI"/>
          <w:color w:val="212121"/>
          <w:sz w:val="24"/>
          <w:szCs w:val="24"/>
        </w:rPr>
        <w:t xml:space="preserve"> </w:t>
      </w:r>
    </w:p>
    <w:p w14:paraId="58DB8750" w14:textId="77777777" w:rsidR="00100FE8" w:rsidRDefault="00100FE8" w:rsidP="00100FE8">
      <w:pPr>
        <w:numPr>
          <w:ilvl w:val="1"/>
          <w:numId w:val="23"/>
        </w:numPr>
        <w:rPr>
          <w:rFonts w:ascii="Segoe UI" w:eastAsia="Times New Roman" w:hAnsi="Segoe UI" w:cs="Segoe UI"/>
          <w:color w:val="212121"/>
          <w:sz w:val="24"/>
          <w:szCs w:val="24"/>
        </w:rPr>
      </w:pPr>
      <w:r>
        <w:rPr>
          <w:rFonts w:eastAsia="Times New Roman"/>
          <w:color w:val="212121"/>
        </w:rPr>
        <w:t>“GET /</w:t>
      </w:r>
      <w:proofErr w:type="spellStart"/>
      <w:r>
        <w:rPr>
          <w:rFonts w:eastAsia="Times New Roman"/>
          <w:color w:val="212121"/>
        </w:rPr>
        <w:t>api</w:t>
      </w:r>
      <w:proofErr w:type="spellEnd"/>
      <w:r>
        <w:rPr>
          <w:rFonts w:eastAsia="Times New Roman"/>
          <w:color w:val="212121"/>
        </w:rPr>
        <w:t>/</w:t>
      </w:r>
      <w:proofErr w:type="spellStart"/>
      <w:r>
        <w:rPr>
          <w:rFonts w:eastAsia="Times New Roman"/>
          <w:color w:val="212121"/>
        </w:rPr>
        <w:t>adapterkinds</w:t>
      </w:r>
      <w:proofErr w:type="spellEnd"/>
      <w:r>
        <w:rPr>
          <w:rFonts w:eastAsia="Times New Roman"/>
          <w:color w:val="212121"/>
        </w:rPr>
        <w:t>/{key}/</w:t>
      </w:r>
      <w:proofErr w:type="spellStart"/>
      <w:r>
        <w:rPr>
          <w:rFonts w:eastAsia="Times New Roman"/>
          <w:color w:val="212121"/>
        </w:rPr>
        <w:t>resourcekinds</w:t>
      </w:r>
      <w:proofErr w:type="spellEnd"/>
      <w:r>
        <w:rPr>
          <w:rFonts w:eastAsia="Times New Roman"/>
          <w:color w:val="212121"/>
        </w:rPr>
        <w:t>”</w:t>
      </w:r>
    </w:p>
    <w:p w14:paraId="78E2FE25" w14:textId="77777777" w:rsidR="00100FE8" w:rsidRDefault="00100FE8" w:rsidP="00100FE8">
      <w:pPr>
        <w:numPr>
          <w:ilvl w:val="1"/>
          <w:numId w:val="23"/>
        </w:numPr>
        <w:rPr>
          <w:rFonts w:ascii="Segoe UI" w:eastAsia="Times New Roman" w:hAnsi="Segoe UI" w:cs="Segoe UI"/>
          <w:color w:val="212121"/>
          <w:sz w:val="24"/>
          <w:szCs w:val="24"/>
        </w:rPr>
      </w:pPr>
      <w:r>
        <w:rPr>
          <w:rFonts w:eastAsia="Times New Roman"/>
          <w:color w:val="212121"/>
        </w:rPr>
        <w:t>“GET /api/adapterkinds/{adapterKindKey}/resourcekinds/{resourceKindKey}/properties”</w:t>
      </w:r>
    </w:p>
    <w:p w14:paraId="373CDBD6" w14:textId="77777777" w:rsidR="00100FE8" w:rsidRDefault="00100FE8" w:rsidP="00100FE8">
      <w:pPr>
        <w:numPr>
          <w:ilvl w:val="1"/>
          <w:numId w:val="23"/>
        </w:numPr>
        <w:rPr>
          <w:rFonts w:ascii="Segoe UI" w:eastAsia="Times New Roman" w:hAnsi="Segoe UI" w:cs="Segoe UI"/>
          <w:color w:val="212121"/>
          <w:sz w:val="24"/>
          <w:szCs w:val="24"/>
        </w:rPr>
      </w:pPr>
      <w:r>
        <w:rPr>
          <w:rFonts w:eastAsia="Times New Roman"/>
          <w:color w:val="212121"/>
        </w:rPr>
        <w:t>“GET /</w:t>
      </w:r>
      <w:proofErr w:type="spellStart"/>
      <w:r>
        <w:rPr>
          <w:rFonts w:eastAsia="Times New Roman"/>
          <w:color w:val="212121"/>
        </w:rPr>
        <w:t>api</w:t>
      </w:r>
      <w:proofErr w:type="spellEnd"/>
      <w:r>
        <w:rPr>
          <w:rFonts w:eastAsia="Times New Roman"/>
          <w:color w:val="212121"/>
        </w:rPr>
        <w:t>/</w:t>
      </w:r>
      <w:proofErr w:type="spellStart"/>
      <w:r>
        <w:rPr>
          <w:rFonts w:eastAsia="Times New Roman"/>
          <w:color w:val="212121"/>
        </w:rPr>
        <w:t>adapterkinds</w:t>
      </w:r>
      <w:proofErr w:type="spellEnd"/>
      <w:r>
        <w:rPr>
          <w:rFonts w:eastAsia="Times New Roman"/>
          <w:color w:val="212121"/>
        </w:rPr>
        <w:t xml:space="preserve"> {</w:t>
      </w:r>
      <w:proofErr w:type="spellStart"/>
      <w:r>
        <w:rPr>
          <w:rFonts w:eastAsia="Times New Roman"/>
          <w:color w:val="212121"/>
        </w:rPr>
        <w:t>adapterKindKey</w:t>
      </w:r>
      <w:proofErr w:type="spellEnd"/>
      <w:r>
        <w:rPr>
          <w:rFonts w:eastAsia="Times New Roman"/>
          <w:color w:val="212121"/>
        </w:rPr>
        <w:t>}/</w:t>
      </w:r>
      <w:proofErr w:type="spellStart"/>
      <w:r>
        <w:rPr>
          <w:rFonts w:eastAsia="Times New Roman"/>
          <w:color w:val="212121"/>
        </w:rPr>
        <w:t>resourcekinds</w:t>
      </w:r>
      <w:proofErr w:type="spellEnd"/>
      <w:r>
        <w:rPr>
          <w:rFonts w:eastAsia="Times New Roman"/>
          <w:color w:val="212121"/>
        </w:rPr>
        <w:t>/{</w:t>
      </w:r>
      <w:proofErr w:type="spellStart"/>
      <w:r>
        <w:rPr>
          <w:rFonts w:eastAsia="Times New Roman"/>
          <w:color w:val="212121"/>
        </w:rPr>
        <w:t>resourceKindKey</w:t>
      </w:r>
      <w:proofErr w:type="spellEnd"/>
      <w:r>
        <w:rPr>
          <w:rFonts w:eastAsia="Times New Roman"/>
          <w:color w:val="212121"/>
        </w:rPr>
        <w:t>}/</w:t>
      </w:r>
      <w:proofErr w:type="spellStart"/>
      <w:r>
        <w:rPr>
          <w:rFonts w:eastAsia="Times New Roman"/>
          <w:color w:val="212121"/>
        </w:rPr>
        <w:t>statkeys</w:t>
      </w:r>
      <w:proofErr w:type="spellEnd"/>
      <w:r>
        <w:rPr>
          <w:rFonts w:eastAsia="Times New Roman"/>
          <w:color w:val="212121"/>
        </w:rPr>
        <w:t>”</w:t>
      </w:r>
    </w:p>
    <w:p w14:paraId="34CA671A" w14:textId="77777777" w:rsidR="00100FE8" w:rsidRDefault="00100FE8" w:rsidP="00100FE8">
      <w:pPr>
        <w:numPr>
          <w:ilvl w:val="0"/>
          <w:numId w:val="24"/>
        </w:numPr>
        <w:rPr>
          <w:rFonts w:ascii="Segoe UI" w:eastAsia="Times New Roman" w:hAnsi="Segoe UI" w:cs="Segoe UI"/>
          <w:color w:val="212121"/>
          <w:sz w:val="24"/>
          <w:szCs w:val="24"/>
        </w:rPr>
      </w:pPr>
      <w:r>
        <w:rPr>
          <w:rFonts w:eastAsia="Times New Roman"/>
          <w:color w:val="212121"/>
        </w:rPr>
        <w:t xml:space="preserve">The following APIs are augmented with possibility to disable resource kind keys’ retrieval which improves their performance. This behavior is controlled via new optional flag </w:t>
      </w:r>
      <w:proofErr w:type="spellStart"/>
      <w:r>
        <w:rPr>
          <w:rFonts w:eastAsia="Times New Roman"/>
          <w:color w:val="212121"/>
        </w:rPr>
        <w:t>retrieveResourceKindInfos</w:t>
      </w:r>
      <w:proofErr w:type="spellEnd"/>
      <w:r>
        <w:rPr>
          <w:rFonts w:eastAsia="Times New Roman"/>
          <w:color w:val="212121"/>
        </w:rPr>
        <w:t xml:space="preserve"> (true by default): “/</w:t>
      </w:r>
      <w:proofErr w:type="spellStart"/>
      <w:r>
        <w:rPr>
          <w:rFonts w:eastAsia="Times New Roman"/>
          <w:color w:val="212121"/>
        </w:rPr>
        <w:t>api</w:t>
      </w:r>
      <w:proofErr w:type="spellEnd"/>
      <w:r>
        <w:rPr>
          <w:rFonts w:eastAsia="Times New Roman"/>
          <w:color w:val="212121"/>
        </w:rPr>
        <w:t>/</w:t>
      </w:r>
      <w:proofErr w:type="spellStart"/>
      <w:r>
        <w:rPr>
          <w:rFonts w:eastAsia="Times New Roman"/>
          <w:color w:val="212121"/>
        </w:rPr>
        <w:t>adapterkinds</w:t>
      </w:r>
      <w:proofErr w:type="spellEnd"/>
      <w:r>
        <w:rPr>
          <w:rFonts w:eastAsia="Times New Roman"/>
          <w:color w:val="212121"/>
        </w:rPr>
        <w:t>”, “GET /</w:t>
      </w:r>
      <w:proofErr w:type="spellStart"/>
      <w:r>
        <w:rPr>
          <w:rFonts w:eastAsia="Times New Roman"/>
          <w:color w:val="212121"/>
        </w:rPr>
        <w:t>api</w:t>
      </w:r>
      <w:proofErr w:type="spellEnd"/>
      <w:r>
        <w:rPr>
          <w:rFonts w:eastAsia="Times New Roman"/>
          <w:color w:val="212121"/>
        </w:rPr>
        <w:t>/</w:t>
      </w:r>
      <w:proofErr w:type="spellStart"/>
      <w:r>
        <w:rPr>
          <w:rFonts w:eastAsia="Times New Roman"/>
          <w:color w:val="212121"/>
        </w:rPr>
        <w:t>adapterkinds</w:t>
      </w:r>
      <w:proofErr w:type="spellEnd"/>
      <w:r>
        <w:rPr>
          <w:rFonts w:eastAsia="Times New Roman"/>
          <w:color w:val="212121"/>
        </w:rPr>
        <w:t>/{id}”</w:t>
      </w:r>
    </w:p>
    <w:p w14:paraId="53E2196D" w14:textId="77777777" w:rsidR="00100FE8" w:rsidRDefault="00100FE8" w:rsidP="00100FE8">
      <w:pPr>
        <w:rPr>
          <w:color w:val="212121"/>
        </w:rPr>
      </w:pPr>
    </w:p>
    <w:p w14:paraId="23F6414B" w14:textId="77777777" w:rsidR="00100FE8" w:rsidRDefault="00100FE8" w:rsidP="00100FE8">
      <w:pPr>
        <w:rPr>
          <w:color w:val="212121"/>
          <w:sz w:val="24"/>
          <w:szCs w:val="24"/>
        </w:rPr>
      </w:pPr>
      <w:r>
        <w:rPr>
          <w:b/>
          <w:bCs/>
          <w:color w:val="212121"/>
        </w:rPr>
        <w:t>REST JAVA Client</w:t>
      </w:r>
      <w:r>
        <w:rPr>
          <w:color w:val="212121"/>
          <w:sz w:val="24"/>
          <w:szCs w:val="24"/>
        </w:rPr>
        <w:t xml:space="preserve">. </w:t>
      </w:r>
    </w:p>
    <w:p w14:paraId="393393CB" w14:textId="77777777" w:rsidR="00100FE8" w:rsidRDefault="00100FE8" w:rsidP="00100FE8">
      <w:pPr>
        <w:numPr>
          <w:ilvl w:val="0"/>
          <w:numId w:val="25"/>
        </w:numPr>
        <w:spacing w:before="100" w:beforeAutospacing="1" w:after="100" w:afterAutospacing="1"/>
        <w:rPr>
          <w:rFonts w:eastAsia="Times New Roman"/>
          <w:color w:val="212121"/>
          <w:sz w:val="24"/>
          <w:szCs w:val="24"/>
        </w:rPr>
      </w:pPr>
      <w:r>
        <w:rPr>
          <w:rFonts w:eastAsia="Times New Roman"/>
          <w:color w:val="212121"/>
          <w:sz w:val="24"/>
          <w:szCs w:val="24"/>
        </w:rPr>
        <w:t>Java client now handles IP6 addresses properly.</w:t>
      </w:r>
    </w:p>
    <w:p w14:paraId="0AB99968" w14:textId="77777777" w:rsidR="00100FE8" w:rsidRDefault="00100FE8" w:rsidP="00100FE8">
      <w:pPr>
        <w:numPr>
          <w:ilvl w:val="0"/>
          <w:numId w:val="26"/>
        </w:numPr>
        <w:spacing w:before="100" w:beforeAutospacing="1" w:after="100" w:afterAutospacing="1"/>
        <w:rPr>
          <w:rFonts w:eastAsia="Times New Roman"/>
          <w:color w:val="212121"/>
          <w:sz w:val="24"/>
          <w:szCs w:val="24"/>
        </w:rPr>
      </w:pPr>
      <w:r>
        <w:rPr>
          <w:rFonts w:eastAsia="Times New Roman"/>
          <w:color w:val="212121"/>
          <w:sz w:val="24"/>
          <w:szCs w:val="24"/>
        </w:rPr>
        <w:t>Propagated stat filtering interface of “GET /api/adapterkinds/{adapterKindKey}/resourcekinds/{resourceKindKey}/statkeys” API to java client.</w:t>
      </w:r>
    </w:p>
    <w:p w14:paraId="0D3EE946" w14:textId="77777777" w:rsidR="00100FE8" w:rsidRDefault="00100FE8" w:rsidP="00100FE8">
      <w:pPr>
        <w:numPr>
          <w:ilvl w:val="0"/>
          <w:numId w:val="27"/>
        </w:numPr>
        <w:spacing w:before="100" w:beforeAutospacing="1" w:after="100" w:afterAutospacing="1"/>
        <w:rPr>
          <w:rFonts w:eastAsia="Times New Roman"/>
          <w:color w:val="212121"/>
          <w:sz w:val="24"/>
          <w:szCs w:val="24"/>
        </w:rPr>
      </w:pPr>
      <w:r>
        <w:rPr>
          <w:rFonts w:eastAsia="Times New Roman"/>
          <w:color w:val="212121"/>
          <w:sz w:val="24"/>
          <w:szCs w:val="24"/>
        </w:rPr>
        <w:lastRenderedPageBreak/>
        <w:t xml:space="preserve">The REST API java client is enhanced with new token based authentication interface which re-acquires the token once it expires. To use new interface one should provide credential-providing-callback through overloaded method </w:t>
      </w:r>
      <w:proofErr w:type="gramStart"/>
      <w:r>
        <w:rPr>
          <w:rFonts w:eastAsia="Times New Roman"/>
          <w:color w:val="212121"/>
          <w:sz w:val="24"/>
          <w:szCs w:val="24"/>
        </w:rPr>
        <w:t>Client.ClientConfig.Builder</w:t>
      </w:r>
      <w:proofErr w:type="gramEnd"/>
      <w:r>
        <w:rPr>
          <w:rFonts w:eastAsia="Times New Roman"/>
          <w:color w:val="212121"/>
          <w:sz w:val="24"/>
          <w:szCs w:val="24"/>
        </w:rPr>
        <w:t>#tokenAuth(Client.ClientConfig.CredentialRetriever). Below is an example of credential-providing-callback creation:</w:t>
      </w:r>
    </w:p>
    <w:p w14:paraId="4187E8A3" w14:textId="77777777" w:rsidR="00100FE8" w:rsidRDefault="00100FE8" w:rsidP="00100FE8">
      <w:pPr>
        <w:pStyle w:val="xmsonormal"/>
        <w:ind w:left="1080"/>
        <w:rPr>
          <w:color w:val="212121"/>
          <w:sz w:val="24"/>
          <w:szCs w:val="24"/>
        </w:rPr>
      </w:pPr>
      <w:r>
        <w:rPr>
          <w:i/>
          <w:iCs/>
          <w:color w:val="212121"/>
          <w:sz w:val="24"/>
          <w:szCs w:val="24"/>
        </w:rPr>
        <w:t xml:space="preserve">       final </w:t>
      </w:r>
      <w:proofErr w:type="spellStart"/>
      <w:proofErr w:type="gramStart"/>
      <w:r>
        <w:rPr>
          <w:i/>
          <w:iCs/>
          <w:color w:val="212121"/>
          <w:sz w:val="24"/>
          <w:szCs w:val="24"/>
        </w:rPr>
        <w:t>Client.ClientConfig.CredentialRetriever</w:t>
      </w:r>
      <w:proofErr w:type="spellEnd"/>
      <w:proofErr w:type="gramEnd"/>
      <w:r>
        <w:rPr>
          <w:i/>
          <w:iCs/>
          <w:color w:val="212121"/>
          <w:sz w:val="24"/>
          <w:szCs w:val="24"/>
        </w:rPr>
        <w:t xml:space="preserve"> </w:t>
      </w:r>
      <w:proofErr w:type="spellStart"/>
      <w:r>
        <w:rPr>
          <w:i/>
          <w:iCs/>
          <w:color w:val="212121"/>
          <w:sz w:val="24"/>
          <w:szCs w:val="24"/>
        </w:rPr>
        <w:t>credentialRetriever</w:t>
      </w:r>
      <w:proofErr w:type="spellEnd"/>
      <w:r>
        <w:rPr>
          <w:i/>
          <w:iCs/>
          <w:color w:val="212121"/>
          <w:sz w:val="24"/>
          <w:szCs w:val="24"/>
        </w:rPr>
        <w:t xml:space="preserve"> = new </w:t>
      </w:r>
      <w:proofErr w:type="spellStart"/>
      <w:r>
        <w:rPr>
          <w:i/>
          <w:iCs/>
          <w:color w:val="212121"/>
          <w:sz w:val="24"/>
          <w:szCs w:val="24"/>
        </w:rPr>
        <w:t>Client.ClientConfig.CredentialRetriever</w:t>
      </w:r>
      <w:proofErr w:type="spellEnd"/>
      <w:r>
        <w:rPr>
          <w:i/>
          <w:iCs/>
          <w:color w:val="212121"/>
          <w:sz w:val="24"/>
          <w:szCs w:val="24"/>
        </w:rPr>
        <w:t>() {</w:t>
      </w:r>
    </w:p>
    <w:p w14:paraId="15F496A0" w14:textId="77777777" w:rsidR="00100FE8" w:rsidRDefault="00100FE8" w:rsidP="00100FE8">
      <w:pPr>
        <w:pStyle w:val="xmsonormal"/>
        <w:ind w:left="1080"/>
        <w:rPr>
          <w:color w:val="212121"/>
          <w:sz w:val="24"/>
          <w:szCs w:val="24"/>
        </w:rPr>
      </w:pPr>
      <w:r>
        <w:rPr>
          <w:i/>
          <w:iCs/>
          <w:color w:val="212121"/>
          <w:sz w:val="24"/>
          <w:szCs w:val="24"/>
        </w:rPr>
        <w:t xml:space="preserve">            public </w:t>
      </w:r>
      <w:proofErr w:type="spellStart"/>
      <w:r>
        <w:rPr>
          <w:i/>
          <w:iCs/>
          <w:color w:val="212121"/>
          <w:sz w:val="24"/>
          <w:szCs w:val="24"/>
        </w:rPr>
        <w:t>UsernamePassword</w:t>
      </w:r>
      <w:proofErr w:type="spellEnd"/>
      <w:r>
        <w:rPr>
          <w:i/>
          <w:iCs/>
          <w:color w:val="212121"/>
          <w:sz w:val="24"/>
          <w:szCs w:val="24"/>
        </w:rPr>
        <w:t xml:space="preserve"> </w:t>
      </w:r>
      <w:proofErr w:type="spellStart"/>
      <w:proofErr w:type="gramStart"/>
      <w:r>
        <w:rPr>
          <w:i/>
          <w:iCs/>
          <w:color w:val="212121"/>
          <w:sz w:val="24"/>
          <w:szCs w:val="24"/>
        </w:rPr>
        <w:t>getCredentials</w:t>
      </w:r>
      <w:proofErr w:type="spellEnd"/>
      <w:r>
        <w:rPr>
          <w:i/>
          <w:iCs/>
          <w:color w:val="212121"/>
          <w:sz w:val="24"/>
          <w:szCs w:val="24"/>
        </w:rPr>
        <w:t>(</w:t>
      </w:r>
      <w:proofErr w:type="gramEnd"/>
      <w:r>
        <w:rPr>
          <w:i/>
          <w:iCs/>
          <w:color w:val="212121"/>
          <w:sz w:val="24"/>
          <w:szCs w:val="24"/>
        </w:rPr>
        <w:t>) {</w:t>
      </w:r>
    </w:p>
    <w:p w14:paraId="634330B2" w14:textId="77777777" w:rsidR="00100FE8" w:rsidRDefault="00100FE8" w:rsidP="00100FE8">
      <w:pPr>
        <w:pStyle w:val="xmsonormal"/>
        <w:ind w:left="1080"/>
        <w:rPr>
          <w:color w:val="212121"/>
          <w:sz w:val="24"/>
          <w:szCs w:val="24"/>
        </w:rPr>
      </w:pPr>
      <w:r>
        <w:rPr>
          <w:i/>
          <w:iCs/>
          <w:color w:val="212121"/>
          <w:sz w:val="24"/>
          <w:szCs w:val="24"/>
        </w:rPr>
        <w:t xml:space="preserve">                final </w:t>
      </w:r>
      <w:proofErr w:type="spellStart"/>
      <w:r>
        <w:rPr>
          <w:i/>
          <w:iCs/>
          <w:color w:val="212121"/>
          <w:sz w:val="24"/>
          <w:szCs w:val="24"/>
        </w:rPr>
        <w:t>UsernamePassword</w:t>
      </w:r>
      <w:proofErr w:type="spellEnd"/>
      <w:r>
        <w:rPr>
          <w:i/>
          <w:iCs/>
          <w:color w:val="212121"/>
          <w:sz w:val="24"/>
          <w:szCs w:val="24"/>
        </w:rPr>
        <w:t xml:space="preserve"> </w:t>
      </w:r>
      <w:proofErr w:type="spellStart"/>
      <w:r>
        <w:rPr>
          <w:i/>
          <w:iCs/>
          <w:color w:val="212121"/>
          <w:sz w:val="24"/>
          <w:szCs w:val="24"/>
        </w:rPr>
        <w:t>usernamePassword</w:t>
      </w:r>
      <w:proofErr w:type="spellEnd"/>
      <w:r>
        <w:rPr>
          <w:i/>
          <w:iCs/>
          <w:color w:val="212121"/>
          <w:sz w:val="24"/>
          <w:szCs w:val="24"/>
        </w:rPr>
        <w:t xml:space="preserve"> = new </w:t>
      </w:r>
      <w:proofErr w:type="spellStart"/>
      <w:proofErr w:type="gramStart"/>
      <w:r>
        <w:rPr>
          <w:i/>
          <w:iCs/>
          <w:color w:val="212121"/>
          <w:sz w:val="24"/>
          <w:szCs w:val="24"/>
        </w:rPr>
        <w:t>UsernamePassword</w:t>
      </w:r>
      <w:proofErr w:type="spellEnd"/>
      <w:r>
        <w:rPr>
          <w:i/>
          <w:iCs/>
          <w:color w:val="212121"/>
          <w:sz w:val="24"/>
          <w:szCs w:val="24"/>
        </w:rPr>
        <w:t>(</w:t>
      </w:r>
      <w:proofErr w:type="gramEnd"/>
      <w:r>
        <w:rPr>
          <w:i/>
          <w:iCs/>
          <w:color w:val="212121"/>
          <w:sz w:val="24"/>
          <w:szCs w:val="24"/>
        </w:rPr>
        <w:t>);</w:t>
      </w:r>
    </w:p>
    <w:p w14:paraId="23AFFBD3" w14:textId="77777777" w:rsidR="00100FE8" w:rsidRDefault="00100FE8" w:rsidP="00100FE8">
      <w:pPr>
        <w:pStyle w:val="xmsonormal"/>
        <w:ind w:left="1080"/>
        <w:rPr>
          <w:color w:val="212121"/>
          <w:sz w:val="24"/>
          <w:szCs w:val="24"/>
        </w:rPr>
      </w:pPr>
      <w:r>
        <w:rPr>
          <w:i/>
          <w:iCs/>
          <w:color w:val="212121"/>
          <w:sz w:val="24"/>
          <w:szCs w:val="24"/>
        </w:rPr>
        <w:t xml:space="preserve">                </w:t>
      </w:r>
      <w:proofErr w:type="spellStart"/>
      <w:r>
        <w:rPr>
          <w:i/>
          <w:iCs/>
          <w:color w:val="212121"/>
          <w:sz w:val="24"/>
          <w:szCs w:val="24"/>
        </w:rPr>
        <w:t>usernamePassword.setUsername</w:t>
      </w:r>
      <w:proofErr w:type="spellEnd"/>
      <w:r>
        <w:rPr>
          <w:i/>
          <w:iCs/>
          <w:color w:val="212121"/>
          <w:sz w:val="24"/>
          <w:szCs w:val="24"/>
        </w:rPr>
        <w:t>(</w:t>
      </w:r>
      <w:proofErr w:type="spellStart"/>
      <w:r>
        <w:rPr>
          <w:i/>
          <w:iCs/>
          <w:color w:val="212121"/>
          <w:sz w:val="24"/>
          <w:szCs w:val="24"/>
        </w:rPr>
        <w:t>userName</w:t>
      </w:r>
      <w:proofErr w:type="spellEnd"/>
      <w:r>
        <w:rPr>
          <w:i/>
          <w:iCs/>
          <w:color w:val="212121"/>
          <w:sz w:val="24"/>
          <w:szCs w:val="24"/>
        </w:rPr>
        <w:t>);</w:t>
      </w:r>
    </w:p>
    <w:p w14:paraId="315C9B5B" w14:textId="77777777" w:rsidR="00100FE8" w:rsidRDefault="00100FE8" w:rsidP="00100FE8">
      <w:pPr>
        <w:pStyle w:val="xmsonormal"/>
        <w:ind w:left="1080"/>
        <w:rPr>
          <w:color w:val="212121"/>
          <w:sz w:val="24"/>
          <w:szCs w:val="24"/>
        </w:rPr>
      </w:pPr>
      <w:r>
        <w:rPr>
          <w:i/>
          <w:iCs/>
          <w:color w:val="212121"/>
          <w:sz w:val="24"/>
          <w:szCs w:val="24"/>
        </w:rPr>
        <w:t xml:space="preserve">                </w:t>
      </w:r>
      <w:proofErr w:type="spellStart"/>
      <w:r>
        <w:rPr>
          <w:i/>
          <w:iCs/>
          <w:color w:val="212121"/>
          <w:sz w:val="24"/>
          <w:szCs w:val="24"/>
        </w:rPr>
        <w:t>usernamePassword.setPassword</w:t>
      </w:r>
      <w:proofErr w:type="spellEnd"/>
      <w:r>
        <w:rPr>
          <w:i/>
          <w:iCs/>
          <w:color w:val="212121"/>
          <w:sz w:val="24"/>
          <w:szCs w:val="24"/>
        </w:rPr>
        <w:t>(password);</w:t>
      </w:r>
    </w:p>
    <w:p w14:paraId="48C0B365" w14:textId="77777777" w:rsidR="00100FE8" w:rsidRDefault="00100FE8" w:rsidP="00100FE8">
      <w:pPr>
        <w:pStyle w:val="xmsonormal"/>
        <w:ind w:left="1080"/>
        <w:rPr>
          <w:color w:val="212121"/>
          <w:sz w:val="24"/>
          <w:szCs w:val="24"/>
        </w:rPr>
      </w:pPr>
      <w:r>
        <w:rPr>
          <w:i/>
          <w:iCs/>
          <w:color w:val="212121"/>
          <w:sz w:val="24"/>
          <w:szCs w:val="24"/>
        </w:rPr>
        <w:t> </w:t>
      </w:r>
    </w:p>
    <w:p w14:paraId="23AF1285" w14:textId="77777777" w:rsidR="00100FE8" w:rsidRDefault="00100FE8" w:rsidP="00100FE8">
      <w:pPr>
        <w:pStyle w:val="xmsonormal"/>
        <w:ind w:left="1080"/>
        <w:rPr>
          <w:color w:val="212121"/>
          <w:sz w:val="24"/>
          <w:szCs w:val="24"/>
        </w:rPr>
      </w:pPr>
      <w:r>
        <w:rPr>
          <w:i/>
          <w:iCs/>
          <w:color w:val="212121"/>
          <w:sz w:val="24"/>
          <w:szCs w:val="24"/>
        </w:rPr>
        <w:t xml:space="preserve">                return </w:t>
      </w:r>
      <w:proofErr w:type="spellStart"/>
      <w:r>
        <w:rPr>
          <w:i/>
          <w:iCs/>
          <w:color w:val="212121"/>
          <w:sz w:val="24"/>
          <w:szCs w:val="24"/>
        </w:rPr>
        <w:t>usernamePassword</w:t>
      </w:r>
      <w:proofErr w:type="spellEnd"/>
      <w:r>
        <w:rPr>
          <w:i/>
          <w:iCs/>
          <w:color w:val="212121"/>
          <w:sz w:val="24"/>
          <w:szCs w:val="24"/>
        </w:rPr>
        <w:t>;</w:t>
      </w:r>
    </w:p>
    <w:p w14:paraId="0E663037" w14:textId="77777777" w:rsidR="00100FE8" w:rsidRDefault="00100FE8" w:rsidP="00100FE8">
      <w:pPr>
        <w:pStyle w:val="xmsonormal"/>
        <w:ind w:left="1080"/>
        <w:rPr>
          <w:color w:val="212121"/>
          <w:sz w:val="24"/>
          <w:szCs w:val="24"/>
        </w:rPr>
      </w:pPr>
      <w:r>
        <w:rPr>
          <w:i/>
          <w:iCs/>
          <w:color w:val="212121"/>
          <w:sz w:val="24"/>
          <w:szCs w:val="24"/>
        </w:rPr>
        <w:t>            }</w:t>
      </w:r>
    </w:p>
    <w:p w14:paraId="015474CB" w14:textId="77777777" w:rsidR="00100FE8" w:rsidRDefault="00100FE8" w:rsidP="00100FE8">
      <w:pPr>
        <w:pStyle w:val="xmsonormal"/>
        <w:ind w:left="1080"/>
        <w:rPr>
          <w:color w:val="212121"/>
          <w:sz w:val="24"/>
          <w:szCs w:val="24"/>
        </w:rPr>
      </w:pPr>
      <w:r>
        <w:rPr>
          <w:i/>
          <w:iCs/>
          <w:color w:val="212121"/>
          <w:sz w:val="24"/>
          <w:szCs w:val="24"/>
        </w:rPr>
        <w:t>        };}</w:t>
      </w:r>
    </w:p>
    <w:p w14:paraId="201135D0" w14:textId="77777777" w:rsidR="00100FE8" w:rsidRDefault="00100FE8" w:rsidP="00100FE8">
      <w:pPr>
        <w:pStyle w:val="xmsonormal"/>
        <w:ind w:left="1080"/>
        <w:rPr>
          <w:color w:val="212121"/>
          <w:sz w:val="24"/>
          <w:szCs w:val="24"/>
        </w:rPr>
      </w:pPr>
    </w:p>
    <w:p w14:paraId="4F4A2A87" w14:textId="77777777" w:rsidR="00100FE8" w:rsidRDefault="00100FE8" w:rsidP="00100FE8">
      <w:pPr>
        <w:numPr>
          <w:ilvl w:val="0"/>
          <w:numId w:val="28"/>
        </w:numPr>
        <w:spacing w:before="100" w:beforeAutospacing="1" w:after="100" w:afterAutospacing="1"/>
        <w:rPr>
          <w:rFonts w:eastAsia="Times New Roman"/>
          <w:color w:val="212121"/>
          <w:sz w:val="24"/>
          <w:szCs w:val="24"/>
        </w:rPr>
      </w:pPr>
      <w:r>
        <w:rPr>
          <w:rFonts w:eastAsia="Times New Roman"/>
          <w:color w:val="212121"/>
          <w:sz w:val="24"/>
          <w:szCs w:val="24"/>
        </w:rPr>
        <w:t>Performance improvements to the REST java client.</w:t>
      </w:r>
    </w:p>
    <w:p w14:paraId="13F1207E" w14:textId="77777777" w:rsidR="000640F8" w:rsidRDefault="00100FE8"/>
    <w:sectPr w:rsidR="00064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24D"/>
    <w:multiLevelType w:val="multilevel"/>
    <w:tmpl w:val="8996D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853CF"/>
    <w:multiLevelType w:val="multilevel"/>
    <w:tmpl w:val="F32A1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24BB0"/>
    <w:multiLevelType w:val="multilevel"/>
    <w:tmpl w:val="BDA4B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637BB"/>
    <w:multiLevelType w:val="multilevel"/>
    <w:tmpl w:val="7C6CB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FE26DD"/>
    <w:multiLevelType w:val="multilevel"/>
    <w:tmpl w:val="65ACE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749C6"/>
    <w:multiLevelType w:val="multilevel"/>
    <w:tmpl w:val="E3D2B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37698"/>
    <w:multiLevelType w:val="multilevel"/>
    <w:tmpl w:val="C9541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32816"/>
    <w:multiLevelType w:val="multilevel"/>
    <w:tmpl w:val="1A2EB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85162"/>
    <w:multiLevelType w:val="multilevel"/>
    <w:tmpl w:val="D4C06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B2DD4"/>
    <w:multiLevelType w:val="multilevel"/>
    <w:tmpl w:val="A1468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86268"/>
    <w:multiLevelType w:val="multilevel"/>
    <w:tmpl w:val="07EEA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3019C"/>
    <w:multiLevelType w:val="multilevel"/>
    <w:tmpl w:val="F89A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757C7"/>
    <w:multiLevelType w:val="multilevel"/>
    <w:tmpl w:val="50BCA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3271F"/>
    <w:multiLevelType w:val="multilevel"/>
    <w:tmpl w:val="0AA6D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230097"/>
    <w:multiLevelType w:val="multilevel"/>
    <w:tmpl w:val="9DF66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51C9F"/>
    <w:multiLevelType w:val="multilevel"/>
    <w:tmpl w:val="623C3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16764E"/>
    <w:multiLevelType w:val="multilevel"/>
    <w:tmpl w:val="CECAD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90465"/>
    <w:multiLevelType w:val="multilevel"/>
    <w:tmpl w:val="85128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E6F77"/>
    <w:multiLevelType w:val="multilevel"/>
    <w:tmpl w:val="0DCA3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06F03"/>
    <w:multiLevelType w:val="multilevel"/>
    <w:tmpl w:val="3A1E1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C70A0"/>
    <w:multiLevelType w:val="multilevel"/>
    <w:tmpl w:val="EFE6F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9580B"/>
    <w:multiLevelType w:val="multilevel"/>
    <w:tmpl w:val="E7D68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CF5F01"/>
    <w:multiLevelType w:val="multilevel"/>
    <w:tmpl w:val="D504A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61D62"/>
    <w:multiLevelType w:val="multilevel"/>
    <w:tmpl w:val="EBC8F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8D1BB2"/>
    <w:multiLevelType w:val="multilevel"/>
    <w:tmpl w:val="55D67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471212"/>
    <w:multiLevelType w:val="multilevel"/>
    <w:tmpl w:val="E304B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4767F"/>
    <w:multiLevelType w:val="multilevel"/>
    <w:tmpl w:val="77267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C3619"/>
    <w:multiLevelType w:val="multilevel"/>
    <w:tmpl w:val="123A7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11"/>
    <w:lvlOverride w:ilvl="0"/>
    <w:lvlOverride w:ilvl="1"/>
    <w:lvlOverride w:ilvl="2"/>
    <w:lvlOverride w:ilvl="3"/>
    <w:lvlOverride w:ilvl="4"/>
    <w:lvlOverride w:ilvl="5"/>
    <w:lvlOverride w:ilvl="6"/>
    <w:lvlOverride w:ilvl="7"/>
    <w:lvlOverride w:ilvl="8"/>
  </w:num>
  <w:num w:numId="3">
    <w:abstractNumId w:val="1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0"/>
    <w:lvlOverride w:ilvl="0"/>
    <w:lvlOverride w:ilvl="1"/>
    <w:lvlOverride w:ilvl="2"/>
    <w:lvlOverride w:ilvl="3"/>
    <w:lvlOverride w:ilvl="4"/>
    <w:lvlOverride w:ilvl="5"/>
    <w:lvlOverride w:ilvl="6"/>
    <w:lvlOverride w:ilvl="7"/>
    <w:lvlOverride w:ilvl="8"/>
  </w:num>
  <w:num w:numId="6">
    <w:abstractNumId w:val="17"/>
    <w:lvlOverride w:ilvl="0"/>
    <w:lvlOverride w:ilvl="1"/>
    <w:lvlOverride w:ilvl="2"/>
    <w:lvlOverride w:ilvl="3"/>
    <w:lvlOverride w:ilvl="4"/>
    <w:lvlOverride w:ilvl="5"/>
    <w:lvlOverride w:ilvl="6"/>
    <w:lvlOverride w:ilvl="7"/>
    <w:lvlOverride w:ilvl="8"/>
  </w:num>
  <w:num w:numId="7">
    <w:abstractNumId w:val="16"/>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 w:numId="10">
    <w:abstractNumId w:val="23"/>
    <w:lvlOverride w:ilvl="0"/>
    <w:lvlOverride w:ilvl="1"/>
    <w:lvlOverride w:ilvl="2"/>
    <w:lvlOverride w:ilvl="3"/>
    <w:lvlOverride w:ilvl="4"/>
    <w:lvlOverride w:ilvl="5"/>
    <w:lvlOverride w:ilvl="6"/>
    <w:lvlOverride w:ilvl="7"/>
    <w:lvlOverride w:ilvl="8"/>
  </w:num>
  <w:num w:numId="11">
    <w:abstractNumId w:val="19"/>
    <w:lvlOverride w:ilvl="0"/>
    <w:lvlOverride w:ilvl="1"/>
    <w:lvlOverride w:ilvl="2"/>
    <w:lvlOverride w:ilvl="3"/>
    <w:lvlOverride w:ilvl="4"/>
    <w:lvlOverride w:ilvl="5"/>
    <w:lvlOverride w:ilvl="6"/>
    <w:lvlOverride w:ilvl="7"/>
    <w:lvlOverride w:ilvl="8"/>
  </w:num>
  <w:num w:numId="12">
    <w:abstractNumId w:val="12"/>
    <w:lvlOverride w:ilvl="0"/>
    <w:lvlOverride w:ilvl="1"/>
    <w:lvlOverride w:ilvl="2"/>
    <w:lvlOverride w:ilvl="3"/>
    <w:lvlOverride w:ilvl="4"/>
    <w:lvlOverride w:ilvl="5"/>
    <w:lvlOverride w:ilvl="6"/>
    <w:lvlOverride w:ilvl="7"/>
    <w:lvlOverride w:ilvl="8"/>
  </w:num>
  <w:num w:numId="13">
    <w:abstractNumId w:val="21"/>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22"/>
    <w:lvlOverride w:ilvl="0"/>
    <w:lvlOverride w:ilvl="1"/>
    <w:lvlOverride w:ilvl="2"/>
    <w:lvlOverride w:ilvl="3"/>
    <w:lvlOverride w:ilvl="4"/>
    <w:lvlOverride w:ilvl="5"/>
    <w:lvlOverride w:ilvl="6"/>
    <w:lvlOverride w:ilvl="7"/>
    <w:lvlOverride w:ilvl="8"/>
  </w:num>
  <w:num w:numId="17">
    <w:abstractNumId w:val="24"/>
    <w:lvlOverride w:ilvl="0"/>
    <w:lvlOverride w:ilvl="1"/>
    <w:lvlOverride w:ilvl="2"/>
    <w:lvlOverride w:ilvl="3"/>
    <w:lvlOverride w:ilvl="4"/>
    <w:lvlOverride w:ilvl="5"/>
    <w:lvlOverride w:ilvl="6"/>
    <w:lvlOverride w:ilvl="7"/>
    <w:lvlOverride w:ilvl="8"/>
  </w:num>
  <w:num w:numId="18">
    <w:abstractNumId w:val="9"/>
    <w:lvlOverride w:ilvl="0"/>
    <w:lvlOverride w:ilvl="1"/>
    <w:lvlOverride w:ilvl="2"/>
    <w:lvlOverride w:ilvl="3"/>
    <w:lvlOverride w:ilvl="4"/>
    <w:lvlOverride w:ilvl="5"/>
    <w:lvlOverride w:ilvl="6"/>
    <w:lvlOverride w:ilvl="7"/>
    <w:lvlOverride w:ilvl="8"/>
  </w:num>
  <w:num w:numId="19">
    <w:abstractNumId w:val="6"/>
    <w:lvlOverride w:ilvl="0"/>
    <w:lvlOverride w:ilvl="1"/>
    <w:lvlOverride w:ilvl="2"/>
    <w:lvlOverride w:ilvl="3"/>
    <w:lvlOverride w:ilvl="4"/>
    <w:lvlOverride w:ilvl="5"/>
    <w:lvlOverride w:ilvl="6"/>
    <w:lvlOverride w:ilvl="7"/>
    <w:lvlOverride w:ilvl="8"/>
  </w:num>
  <w:num w:numId="20">
    <w:abstractNumId w:val="26"/>
    <w:lvlOverride w:ilvl="0"/>
    <w:lvlOverride w:ilvl="1"/>
    <w:lvlOverride w:ilvl="2"/>
    <w:lvlOverride w:ilvl="3"/>
    <w:lvlOverride w:ilvl="4"/>
    <w:lvlOverride w:ilvl="5"/>
    <w:lvlOverride w:ilvl="6"/>
    <w:lvlOverride w:ilvl="7"/>
    <w:lvlOverride w:ilvl="8"/>
  </w:num>
  <w:num w:numId="21">
    <w:abstractNumId w:val="25"/>
    <w:lvlOverride w:ilvl="0"/>
    <w:lvlOverride w:ilvl="1"/>
    <w:lvlOverride w:ilvl="2"/>
    <w:lvlOverride w:ilvl="3"/>
    <w:lvlOverride w:ilvl="4"/>
    <w:lvlOverride w:ilvl="5"/>
    <w:lvlOverride w:ilvl="6"/>
    <w:lvlOverride w:ilvl="7"/>
    <w:lvlOverride w:ilvl="8"/>
  </w:num>
  <w:num w:numId="22">
    <w:abstractNumId w:val="27"/>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 w:numId="24">
    <w:abstractNumId w:val="18"/>
    <w:lvlOverride w:ilvl="0"/>
    <w:lvlOverride w:ilvl="1"/>
    <w:lvlOverride w:ilvl="2"/>
    <w:lvlOverride w:ilvl="3"/>
    <w:lvlOverride w:ilvl="4"/>
    <w:lvlOverride w:ilvl="5"/>
    <w:lvlOverride w:ilvl="6"/>
    <w:lvlOverride w:ilvl="7"/>
    <w:lvlOverride w:ilvl="8"/>
  </w:num>
  <w:num w:numId="25">
    <w:abstractNumId w:val="3"/>
    <w:lvlOverride w:ilvl="0"/>
    <w:lvlOverride w:ilvl="1"/>
    <w:lvlOverride w:ilvl="2"/>
    <w:lvlOverride w:ilvl="3"/>
    <w:lvlOverride w:ilvl="4"/>
    <w:lvlOverride w:ilvl="5"/>
    <w:lvlOverride w:ilvl="6"/>
    <w:lvlOverride w:ilvl="7"/>
    <w:lvlOverride w:ilvl="8"/>
  </w:num>
  <w:num w:numId="26">
    <w:abstractNumId w:val="15"/>
    <w:lvlOverride w:ilvl="0"/>
    <w:lvlOverride w:ilvl="1"/>
    <w:lvlOverride w:ilvl="2"/>
    <w:lvlOverride w:ilvl="3"/>
    <w:lvlOverride w:ilvl="4"/>
    <w:lvlOverride w:ilvl="5"/>
    <w:lvlOverride w:ilvl="6"/>
    <w:lvlOverride w:ilvl="7"/>
    <w:lvlOverride w:ilvl="8"/>
  </w:num>
  <w:num w:numId="27">
    <w:abstractNumId w:val="13"/>
    <w:lvlOverride w:ilvl="0"/>
    <w:lvlOverride w:ilvl="1"/>
    <w:lvlOverride w:ilvl="2"/>
    <w:lvlOverride w:ilvl="3"/>
    <w:lvlOverride w:ilvl="4"/>
    <w:lvlOverride w:ilvl="5"/>
    <w:lvlOverride w:ilvl="6"/>
    <w:lvlOverride w:ilvl="7"/>
    <w:lvlOverride w:ilvl="8"/>
  </w:num>
  <w:num w:numId="28">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E8"/>
    <w:rsid w:val="00100FE8"/>
    <w:rsid w:val="00A524DF"/>
    <w:rsid w:val="00F3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F275"/>
  <w15:chartTrackingRefBased/>
  <w15:docId w15:val="{D6C3D0C4-BA38-4271-AB20-53098615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F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FE8"/>
    <w:pPr>
      <w:spacing w:before="100" w:beforeAutospacing="1" w:after="100" w:afterAutospacing="1"/>
    </w:pPr>
  </w:style>
  <w:style w:type="paragraph" w:customStyle="1" w:styleId="xmsonormal">
    <w:name w:val="x_msonormal"/>
    <w:basedOn w:val="Normal"/>
    <w:uiPriority w:val="99"/>
    <w:semiHidden/>
    <w:rsid w:val="00100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18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Dias</dc:creator>
  <cp:keywords/>
  <dc:description/>
  <cp:lastModifiedBy>John Dias</cp:lastModifiedBy>
  <cp:revision>1</cp:revision>
  <dcterms:created xsi:type="dcterms:W3CDTF">2018-04-27T18:33:00Z</dcterms:created>
  <dcterms:modified xsi:type="dcterms:W3CDTF">2018-04-27T18:34:00Z</dcterms:modified>
</cp:coreProperties>
</file>